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9DFBA" w14:textId="00564E6D" w:rsidR="004C2CF0" w:rsidRPr="007E6237" w:rsidRDefault="004C2CF0" w:rsidP="004C2CF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</w:t>
      </w:r>
      <w:r w:rsidR="00BE45E3">
        <w:rPr>
          <w:rFonts w:ascii="Arial" w:hAnsi="Arial"/>
          <w:b/>
          <w:noProof/>
          <w:sz w:val="24"/>
          <w:lang w:val="en-US"/>
        </w:rPr>
        <w:t>1</w:t>
      </w:r>
      <w:r w:rsidR="006450CF">
        <w:rPr>
          <w:rFonts w:ascii="Arial" w:hAnsi="Arial"/>
          <w:b/>
          <w:noProof/>
          <w:sz w:val="24"/>
          <w:lang w:val="en-US"/>
        </w:rPr>
        <w:t>1</w:t>
      </w:r>
      <w:r w:rsidR="00531D81">
        <w:rPr>
          <w:rFonts w:ascii="Arial" w:hAnsi="Arial"/>
          <w:b/>
          <w:noProof/>
          <w:sz w:val="24"/>
          <w:lang w:val="en-US"/>
        </w:rPr>
        <w:t>e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  </w:t>
      </w:r>
      <w:r w:rsidRPr="00DA7692">
        <w:rPr>
          <w:rFonts w:ascii="Arial" w:hAnsi="Arial"/>
          <w:b/>
          <w:i/>
          <w:sz w:val="32"/>
          <w:lang w:val="sv-SE" w:eastAsia="ko-KR"/>
        </w:rPr>
        <w:t>R2-</w:t>
      </w:r>
      <w:r w:rsidR="00531D81" w:rsidRPr="00DA7692">
        <w:rPr>
          <w:rFonts w:ascii="Arial" w:hAnsi="Arial"/>
          <w:b/>
          <w:i/>
          <w:sz w:val="32"/>
          <w:lang w:val="sv-SE" w:eastAsia="ko-KR"/>
        </w:rPr>
        <w:t>20</w:t>
      </w:r>
      <w:r w:rsidR="00BE45E3" w:rsidRPr="00DA7692">
        <w:rPr>
          <w:rFonts w:ascii="Arial" w:hAnsi="Arial"/>
          <w:b/>
          <w:i/>
          <w:sz w:val="32"/>
          <w:lang w:val="sv-SE" w:eastAsia="ko-KR"/>
        </w:rPr>
        <w:t>0</w:t>
      </w:r>
      <w:r w:rsidR="00DA7692" w:rsidRPr="00DA7692">
        <w:rPr>
          <w:rFonts w:ascii="Arial" w:hAnsi="Arial"/>
          <w:b/>
          <w:i/>
          <w:sz w:val="32"/>
          <w:lang w:val="sv-SE" w:eastAsia="ko-KR"/>
        </w:rPr>
        <w:t>8015</w:t>
      </w:r>
      <w:bookmarkStart w:id="0" w:name="_GoBack"/>
      <w:bookmarkEnd w:id="0"/>
    </w:p>
    <w:p w14:paraId="44789C4E" w14:textId="48CDAA8E" w:rsidR="004C2CF0" w:rsidRPr="00A67F9F" w:rsidRDefault="006450CF" w:rsidP="004C2CF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ED228D">
        <w:rPr>
          <w:b/>
          <w:sz w:val="24"/>
          <w:szCs w:val="24"/>
          <w:lang w:eastAsia="x-none"/>
        </w:rPr>
        <w:t>1</w:t>
      </w:r>
      <w:r>
        <w:rPr>
          <w:b/>
          <w:sz w:val="24"/>
          <w:szCs w:val="24"/>
          <w:lang w:eastAsia="x-none"/>
        </w:rPr>
        <w:t>7</w:t>
      </w:r>
      <w:r w:rsidRPr="00ED228D">
        <w:rPr>
          <w:b/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eastAsia="x-none"/>
        </w:rPr>
        <w:t>August</w:t>
      </w:r>
      <w:r w:rsidRPr="00ED228D">
        <w:rPr>
          <w:b/>
          <w:sz w:val="24"/>
          <w:szCs w:val="24"/>
          <w:lang w:eastAsia="x-none"/>
        </w:rPr>
        <w:t xml:space="preserve"> - 2</w:t>
      </w:r>
      <w:r>
        <w:rPr>
          <w:b/>
          <w:sz w:val="24"/>
          <w:szCs w:val="24"/>
          <w:lang w:eastAsia="x-none"/>
        </w:rPr>
        <w:t>8</w:t>
      </w:r>
      <w:r w:rsidRPr="00ED228D">
        <w:rPr>
          <w:b/>
          <w:sz w:val="24"/>
          <w:szCs w:val="24"/>
          <w:lang w:eastAsia="x-none"/>
        </w:rPr>
        <w:t xml:space="preserve"> </w:t>
      </w:r>
      <w:r>
        <w:rPr>
          <w:b/>
          <w:sz w:val="24"/>
          <w:szCs w:val="24"/>
          <w:lang w:eastAsia="x-none"/>
        </w:rPr>
        <w:t>August</w:t>
      </w:r>
      <w:r w:rsidR="00D5574B">
        <w:rPr>
          <w:b/>
          <w:sz w:val="24"/>
          <w:szCs w:val="24"/>
          <w:lang w:eastAsia="x-none"/>
        </w:rPr>
        <w:t>,</w:t>
      </w:r>
      <w:r w:rsidRPr="00ED228D">
        <w:rPr>
          <w:b/>
          <w:sz w:val="24"/>
          <w:szCs w:val="24"/>
          <w:lang w:eastAsia="x-none"/>
        </w:rPr>
        <w:t xml:space="preserve"> 2020</w:t>
      </w:r>
    </w:p>
    <w:p w14:paraId="32D89A07" w14:textId="54CFD704" w:rsidR="004C2CF0" w:rsidRDefault="004C2CF0" w:rsidP="004C2CF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</w:p>
    <w:p w14:paraId="315619E5" w14:textId="77777777" w:rsidR="00792BB0" w:rsidRPr="00F86EEE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6916B84" w14:textId="67085436" w:rsidR="004C2CF0" w:rsidRPr="00435889" w:rsidRDefault="004C2CF0" w:rsidP="004C2CF0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7E3719">
        <w:rPr>
          <w:rFonts w:ascii="Arial" w:hAnsi="Arial"/>
          <w:sz w:val="24"/>
          <w:lang w:val="en-US" w:eastAsia="ko-KR"/>
        </w:rPr>
        <w:t>8.</w:t>
      </w:r>
      <w:r>
        <w:rPr>
          <w:rFonts w:ascii="Arial" w:hAnsi="Arial"/>
          <w:sz w:val="24"/>
          <w:lang w:val="en-US" w:eastAsia="ko-KR"/>
        </w:rPr>
        <w:t>6</w:t>
      </w:r>
      <w:r w:rsidRPr="00714027">
        <w:rPr>
          <w:rFonts w:ascii="Arial" w:hAnsi="Arial"/>
          <w:sz w:val="24"/>
          <w:lang w:val="en-US" w:eastAsia="ko-KR"/>
        </w:rPr>
        <w:t>.</w:t>
      </w:r>
      <w:r w:rsidR="00C117E8">
        <w:rPr>
          <w:rFonts w:ascii="Arial" w:hAnsi="Arial"/>
          <w:sz w:val="24"/>
          <w:lang w:val="en-US" w:eastAsia="ko-KR"/>
        </w:rPr>
        <w:t>2</w:t>
      </w:r>
      <w:r w:rsidR="006450CF"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Pr="00714027">
        <w:rPr>
          <w:rFonts w:ascii="Arial" w:hAnsi="Arial"/>
          <w:sz w:val="24"/>
          <w:lang w:val="en-US" w:eastAsia="ko-KR"/>
        </w:rPr>
        <w:t>(</w:t>
      </w:r>
      <w:proofErr w:type="spellStart"/>
      <w:r w:rsidR="007E3719" w:rsidRPr="007E3719">
        <w:rPr>
          <w:rFonts w:ascii="Arial" w:hAnsi="Arial"/>
          <w:sz w:val="24"/>
          <w:lang w:val="en-US" w:eastAsia="ko-KR"/>
        </w:rPr>
        <w:t>NR_SmallData_INACTIVE</w:t>
      </w:r>
      <w:proofErr w:type="spellEnd"/>
      <w:r w:rsidR="007E3719" w:rsidRPr="007E3719">
        <w:rPr>
          <w:rFonts w:ascii="Arial" w:hAnsi="Arial"/>
          <w:sz w:val="24"/>
          <w:lang w:val="en-US" w:eastAsia="ko-KR"/>
        </w:rPr>
        <w:t>-Core</w:t>
      </w:r>
      <w:r w:rsidRPr="00714027">
        <w:rPr>
          <w:rFonts w:ascii="Arial" w:hAnsi="Arial"/>
          <w:sz w:val="24"/>
          <w:lang w:val="en-US" w:eastAsia="ko-KR"/>
        </w:rPr>
        <w:t>)</w:t>
      </w:r>
    </w:p>
    <w:p w14:paraId="43D6A8E1" w14:textId="77777777" w:rsidR="004C2CF0" w:rsidRPr="001E737A" w:rsidRDefault="004C2CF0" w:rsidP="004C2CF0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3D0AA231" w14:textId="01F2FCC2" w:rsidR="00215D97" w:rsidRPr="004C2CF0" w:rsidRDefault="004C2CF0" w:rsidP="004C2CF0">
      <w:pPr>
        <w:tabs>
          <w:tab w:val="left" w:pos="1985"/>
        </w:tabs>
        <w:spacing w:after="60" w:line="288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116EB">
        <w:rPr>
          <w:rFonts w:ascii="Arial" w:hAnsi="Arial"/>
          <w:sz w:val="24"/>
          <w:lang w:val="en-US"/>
        </w:rPr>
        <w:t>Consideration</w:t>
      </w:r>
      <w:r w:rsidR="00ED28A8">
        <w:rPr>
          <w:rFonts w:ascii="Arial" w:hAnsi="Arial"/>
          <w:sz w:val="24"/>
          <w:lang w:val="en-US"/>
        </w:rPr>
        <w:t>s</w:t>
      </w:r>
      <w:r w:rsidR="00E116EB">
        <w:rPr>
          <w:rFonts w:ascii="Arial" w:hAnsi="Arial"/>
          <w:sz w:val="24"/>
          <w:lang w:val="en-US"/>
        </w:rPr>
        <w:t xml:space="preserve"> on </w:t>
      </w:r>
      <w:r w:rsidR="00E23121" w:rsidRPr="00E23121">
        <w:rPr>
          <w:rFonts w:ascii="Arial" w:hAnsi="Arial"/>
          <w:sz w:val="24"/>
          <w:lang w:val="en-US" w:eastAsia="ko-KR"/>
        </w:rPr>
        <w:t>UL small data transmission</w:t>
      </w:r>
    </w:p>
    <w:p w14:paraId="217AA67F" w14:textId="77777777" w:rsidR="004C2CF0" w:rsidRDefault="004C2CF0" w:rsidP="004C2CF0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5BFD0438" w14:textId="37DFD852" w:rsidR="00215D97" w:rsidRPr="00876FDA" w:rsidRDefault="00215D97" w:rsidP="00876FDA">
      <w:pPr>
        <w:spacing w:after="0" w:line="240" w:lineRule="auto"/>
        <w:rPr>
          <w:rFonts w:ascii="Arial" w:hAnsi="Arial" w:cs="Arial"/>
          <w:b/>
          <w:noProof/>
          <w:sz w:val="10"/>
          <w:szCs w:val="10"/>
          <w:lang w:val="en-US" w:eastAsia="ko-KR"/>
        </w:rPr>
      </w:pP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73DF0DBA" w14:textId="2445F54F" w:rsidR="00CB1B6D" w:rsidRPr="002B5651" w:rsidRDefault="00E23121" w:rsidP="00616CAD">
      <w:pPr>
        <w:rPr>
          <w:rFonts w:ascii="Arial" w:hAnsi="Arial" w:cs="Arial"/>
          <w:noProof/>
          <w:sz w:val="22"/>
          <w:szCs w:val="22"/>
          <w:lang w:val="en-US"/>
        </w:rPr>
      </w:pPr>
      <w:r>
        <w:rPr>
          <w:rFonts w:ascii="Arial" w:hAnsi="Arial" w:cs="Arial"/>
          <w:noProof/>
          <w:sz w:val="22"/>
          <w:szCs w:val="22"/>
        </w:rPr>
        <w:t xml:space="preserve">UEs </w:t>
      </w:r>
      <w:r w:rsidRPr="002B5651">
        <w:rPr>
          <w:rFonts w:ascii="Arial" w:hAnsi="Arial" w:cs="Arial"/>
          <w:noProof/>
          <w:sz w:val="22"/>
          <w:szCs w:val="22"/>
          <w:lang w:val="en-US"/>
        </w:rPr>
        <w:t>in RRC_INACTIVE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 can </w:t>
      </w:r>
      <w:r w:rsidRPr="00AA72FE">
        <w:rPr>
          <w:rFonts w:ascii="Arial" w:hAnsi="Arial" w:cs="Arial"/>
          <w:noProof/>
          <w:sz w:val="22"/>
          <w:szCs w:val="22"/>
          <w:lang w:val="en-US"/>
        </w:rPr>
        <w:t xml:space="preserve">transmit </w:t>
      </w:r>
      <w:r w:rsidR="00AA72FE">
        <w:rPr>
          <w:rFonts w:ascii="Arial" w:hAnsi="Arial" w:cs="Arial"/>
          <w:noProof/>
          <w:sz w:val="22"/>
          <w:szCs w:val="22"/>
          <w:lang w:val="en-US"/>
        </w:rPr>
        <w:t xml:space="preserve">UL </w:t>
      </w:r>
      <w:r w:rsidR="00827934" w:rsidRPr="00307CBE">
        <w:rPr>
          <w:rFonts w:ascii="Arial" w:hAnsi="Arial" w:cs="Arial"/>
          <w:noProof/>
          <w:sz w:val="22"/>
          <w:szCs w:val="22"/>
          <w:lang w:val="en-US"/>
        </w:rPr>
        <w:t xml:space="preserve">small </w:t>
      </w:r>
      <w:r w:rsidRPr="002B5651">
        <w:rPr>
          <w:rFonts w:ascii="Arial" w:hAnsi="Arial" w:cs="Arial"/>
          <w:noProof/>
          <w:sz w:val="22"/>
          <w:szCs w:val="22"/>
          <w:lang w:val="en-US"/>
        </w:rPr>
        <w:t xml:space="preserve">data 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without </w:t>
      </w:r>
      <w:r w:rsidRPr="002B5651">
        <w:rPr>
          <w:rFonts w:ascii="Arial" w:hAnsi="Arial" w:cs="Arial"/>
          <w:noProof/>
          <w:sz w:val="22"/>
          <w:szCs w:val="22"/>
          <w:lang w:val="en-US"/>
        </w:rPr>
        <w:t>state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 transition, by using either </w:t>
      </w:r>
      <w:r w:rsidRPr="00AA72FE">
        <w:rPr>
          <w:rFonts w:ascii="Arial" w:hAnsi="Arial" w:cs="Arial"/>
          <w:noProof/>
          <w:sz w:val="22"/>
          <w:szCs w:val="22"/>
          <w:lang w:val="en-US"/>
        </w:rPr>
        <w:t xml:space="preserve">RACH-based scheme or </w:t>
      </w:r>
      <w:r w:rsidR="00AA72FE">
        <w:rPr>
          <w:rFonts w:ascii="Arial" w:hAnsi="Arial" w:cs="Arial"/>
          <w:noProof/>
          <w:sz w:val="22"/>
          <w:szCs w:val="22"/>
          <w:lang w:val="en-US"/>
        </w:rPr>
        <w:t xml:space="preserve">CG-based </w:t>
      </w:r>
      <w:r w:rsidR="00AA72FE" w:rsidRPr="00AA72FE">
        <w:rPr>
          <w:rFonts w:ascii="Arial" w:hAnsi="Arial" w:cs="Arial"/>
          <w:noProof/>
          <w:sz w:val="22"/>
          <w:szCs w:val="22"/>
          <w:lang w:val="en-US"/>
        </w:rPr>
        <w:t>scheme</w:t>
      </w:r>
      <w:r w:rsidRPr="00AA72FE">
        <w:rPr>
          <w:rFonts w:ascii="Arial" w:hAnsi="Arial" w:cs="Arial"/>
          <w:noProof/>
          <w:sz w:val="22"/>
          <w:szCs w:val="22"/>
          <w:lang w:val="en-US"/>
        </w:rPr>
        <w:t>, as described in WID</w:t>
      </w:r>
      <w:r w:rsidRPr="00217452">
        <w:rPr>
          <w:rFonts w:ascii="Arial" w:hAnsi="Arial" w:cs="Arial"/>
          <w:noProof/>
          <w:sz w:val="22"/>
          <w:szCs w:val="22"/>
          <w:lang w:val="en-US"/>
        </w:rPr>
        <w:t>[1].</w:t>
      </w:r>
      <w:r w:rsidR="00827934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 w:rsidR="00F41658">
        <w:rPr>
          <w:rFonts w:ascii="Arial" w:hAnsi="Arial" w:cs="Arial"/>
          <w:noProof/>
          <w:sz w:val="22"/>
          <w:szCs w:val="22"/>
          <w:lang w:val="en-US"/>
        </w:rPr>
        <w:t>In document, w</w:t>
      </w:r>
      <w:r w:rsidR="00BD3AE5" w:rsidRPr="00F41658">
        <w:rPr>
          <w:rFonts w:ascii="Arial" w:hAnsi="Arial" w:cs="Arial"/>
          <w:noProof/>
          <w:sz w:val="22"/>
          <w:szCs w:val="22"/>
          <w:lang w:val="en-US"/>
        </w:rPr>
        <w:t xml:space="preserve">e </w:t>
      </w:r>
      <w:r w:rsidR="00BD3AE5">
        <w:rPr>
          <w:rFonts w:ascii="Arial" w:hAnsi="Arial" w:cs="Arial"/>
          <w:noProof/>
          <w:sz w:val="22"/>
          <w:szCs w:val="22"/>
          <w:lang w:val="en-US"/>
        </w:rPr>
        <w:t>discuss</w:t>
      </w:r>
      <w:r w:rsidR="00F41658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 w:rsidR="000D5F78">
        <w:rPr>
          <w:rFonts w:ascii="Arial" w:hAnsi="Arial" w:cs="Arial"/>
          <w:noProof/>
          <w:sz w:val="22"/>
          <w:szCs w:val="22"/>
          <w:lang w:val="en-US"/>
        </w:rPr>
        <w:t xml:space="preserve">which factors should be </w:t>
      </w:r>
      <w:r w:rsidR="000D5F78" w:rsidRPr="000D5F78">
        <w:rPr>
          <w:rFonts w:ascii="Arial" w:hAnsi="Arial" w:cs="Arial"/>
          <w:noProof/>
          <w:sz w:val="22"/>
          <w:szCs w:val="22"/>
          <w:lang w:val="en-US"/>
        </w:rPr>
        <w:t>consider</w:t>
      </w:r>
      <w:r w:rsidR="000D5F78">
        <w:rPr>
          <w:rFonts w:ascii="Arial" w:hAnsi="Arial" w:cs="Arial"/>
          <w:noProof/>
          <w:sz w:val="22"/>
          <w:szCs w:val="22"/>
          <w:lang w:val="en-US"/>
        </w:rPr>
        <w:t xml:space="preserve">ed for </w:t>
      </w:r>
      <w:r w:rsidR="00307CBE" w:rsidRPr="00307CBE">
        <w:rPr>
          <w:rFonts w:ascii="Arial" w:hAnsi="Arial" w:cs="Arial"/>
          <w:noProof/>
          <w:sz w:val="22"/>
          <w:szCs w:val="22"/>
          <w:lang w:val="en-US"/>
        </w:rPr>
        <w:t>UL small data transmission</w:t>
      </w:r>
      <w:r w:rsidR="00F41658" w:rsidRPr="00F41658">
        <w:rPr>
          <w:rFonts w:ascii="Arial" w:hAnsi="Arial" w:cs="Arial"/>
          <w:noProof/>
          <w:sz w:val="22"/>
          <w:szCs w:val="22"/>
          <w:lang w:val="en-US"/>
        </w:rPr>
        <w:t>.</w:t>
      </w:r>
    </w:p>
    <w:p w14:paraId="6FDCEE86" w14:textId="77777777" w:rsidR="004B43DF" w:rsidRPr="00876FDA" w:rsidRDefault="004B43DF" w:rsidP="00876FDA">
      <w:pPr>
        <w:spacing w:after="0" w:line="240" w:lineRule="auto"/>
        <w:rPr>
          <w:rFonts w:ascii="Arial" w:hAnsi="Arial" w:cs="Arial"/>
          <w:sz w:val="10"/>
          <w:szCs w:val="10"/>
          <w:lang w:eastAsia="ko-KR"/>
        </w:rPr>
      </w:pP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3" w:name="_Toc476230925"/>
    </w:p>
    <w:bookmarkEnd w:id="3"/>
    <w:p w14:paraId="1144E46C" w14:textId="77777777" w:rsidR="00370961" w:rsidRPr="00370961" w:rsidRDefault="00370961" w:rsidP="00370961">
      <w:pPr>
        <w:spacing w:after="0" w:line="240" w:lineRule="auto"/>
        <w:rPr>
          <w:rFonts w:ascii="Arial" w:hAnsi="Arial" w:cs="Arial"/>
          <w:b/>
          <w:noProof/>
          <w:sz w:val="10"/>
          <w:szCs w:val="10"/>
          <w:u w:val="single"/>
          <w:lang w:val="sv-SE" w:eastAsia="ko-KR"/>
        </w:rPr>
      </w:pPr>
    </w:p>
    <w:p w14:paraId="4C622F97" w14:textId="2453CB64" w:rsidR="00FE5EF8" w:rsidRPr="00A50ECA" w:rsidRDefault="005559DE" w:rsidP="00E116EB">
      <w:pPr>
        <w:rPr>
          <w:rFonts w:ascii="Arial" w:hAnsi="Arial" w:cs="Arial"/>
          <w:b/>
          <w:sz w:val="22"/>
          <w:szCs w:val="22"/>
          <w:u w:val="single"/>
        </w:rPr>
      </w:pPr>
      <w:r w:rsidRPr="005559DE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>Issues</w:t>
      </w:r>
      <w:r w:rsidR="00FE5EF8" w:rsidRPr="00A50ECA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 xml:space="preserve">#1: </w:t>
      </w:r>
      <w:r w:rsidR="00E13BF7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 xml:space="preserve">Which one is better to use </w:t>
      </w:r>
      <w:r w:rsidR="00F1035E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>for</w:t>
      </w:r>
      <w:r w:rsidR="00E13BF7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 xml:space="preserve"> send</w:t>
      </w:r>
      <w:r w:rsidR="00F1035E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>ing</w:t>
      </w:r>
      <w:r w:rsidR="00E13BF7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 xml:space="preserve"> information </w:t>
      </w:r>
      <w:r w:rsidR="00E13BF7" w:rsidRPr="00E13BF7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>for context identification, RRC or non-RRC?</w:t>
      </w:r>
    </w:p>
    <w:p w14:paraId="05D422BF" w14:textId="77777777" w:rsidR="00BA6268" w:rsidRDefault="00E13BF7" w:rsidP="009271C5">
      <w:pPr>
        <w:rPr>
          <w:rFonts w:ascii="Arial" w:hAnsi="Arial" w:cs="Arial"/>
          <w:noProof/>
          <w:sz w:val="22"/>
          <w:szCs w:val="22"/>
          <w:lang w:eastAsia="ko-KR"/>
        </w:rPr>
      </w:pPr>
      <w:r w:rsidRPr="00E13BF7">
        <w:rPr>
          <w:rFonts w:ascii="Arial" w:hAnsi="Arial" w:cs="Arial"/>
          <w:noProof/>
          <w:sz w:val="22"/>
          <w:szCs w:val="22"/>
          <w:lang w:val="en-US"/>
        </w:rPr>
        <w:t xml:space="preserve">When </w:t>
      </w:r>
      <w:r w:rsidRPr="00AA72FE">
        <w:rPr>
          <w:rFonts w:ascii="Arial" w:hAnsi="Arial" w:cs="Arial"/>
          <w:noProof/>
          <w:sz w:val="22"/>
          <w:szCs w:val="22"/>
          <w:lang w:val="en-US"/>
        </w:rPr>
        <w:t>transmit</w:t>
      </w:r>
      <w:r>
        <w:rPr>
          <w:rFonts w:ascii="Arial" w:hAnsi="Arial" w:cs="Arial"/>
          <w:noProof/>
          <w:sz w:val="22"/>
          <w:szCs w:val="22"/>
          <w:lang w:val="en-US"/>
        </w:rPr>
        <w:t>ting</w:t>
      </w:r>
      <w:r w:rsidRPr="00AA72FE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en-US"/>
        </w:rPr>
        <w:t>UL</w:t>
      </w:r>
      <w:r w:rsidR="0022400E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data to gNB, </w:t>
      </w:r>
      <w:r w:rsidRPr="00E13BF7">
        <w:rPr>
          <w:rFonts w:ascii="Arial" w:hAnsi="Arial" w:cs="Arial"/>
          <w:noProof/>
          <w:sz w:val="22"/>
          <w:szCs w:val="22"/>
          <w:lang w:val="en-US"/>
        </w:rPr>
        <w:t xml:space="preserve">UE </w:t>
      </w:r>
      <w:r w:rsidRPr="002B5651">
        <w:rPr>
          <w:rFonts w:ascii="Arial" w:hAnsi="Arial" w:cs="Arial"/>
          <w:noProof/>
          <w:sz w:val="22"/>
          <w:szCs w:val="22"/>
          <w:lang w:val="en-US"/>
        </w:rPr>
        <w:t>in RRC_INACTIVE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 should send </w:t>
      </w:r>
      <w:r w:rsidRPr="00E13BF7">
        <w:rPr>
          <w:rFonts w:ascii="Arial" w:hAnsi="Arial" w:cs="Arial"/>
          <w:noProof/>
          <w:sz w:val="22"/>
          <w:szCs w:val="22"/>
          <w:lang w:val="en-US"/>
        </w:rPr>
        <w:t xml:space="preserve">information for context identification so that the gNB can </w:t>
      </w:r>
      <w:r w:rsidRPr="0069202E">
        <w:rPr>
          <w:rFonts w:ascii="Arial" w:hAnsi="Arial" w:cs="Arial"/>
          <w:noProof/>
          <w:sz w:val="22"/>
          <w:szCs w:val="22"/>
          <w:lang w:val="en-US"/>
        </w:rPr>
        <w:t>retrieve the stored UE contex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t from its database using the </w:t>
      </w:r>
      <w:r w:rsidRPr="00E13BF7">
        <w:rPr>
          <w:rFonts w:ascii="Arial" w:hAnsi="Arial" w:cs="Arial"/>
          <w:noProof/>
          <w:sz w:val="22"/>
          <w:szCs w:val="22"/>
          <w:lang w:val="en-US"/>
        </w:rPr>
        <w:t>information.</w:t>
      </w:r>
      <w:r w:rsidR="00410722">
        <w:rPr>
          <w:rFonts w:ascii="Arial" w:hAnsi="Arial" w:cs="Arial"/>
          <w:noProof/>
          <w:sz w:val="22"/>
          <w:szCs w:val="22"/>
          <w:lang w:val="en-US"/>
        </w:rPr>
        <w:t xml:space="preserve"> The </w:t>
      </w:r>
      <w:r w:rsidR="00410722" w:rsidRPr="00E13BF7">
        <w:rPr>
          <w:rFonts w:ascii="Arial" w:hAnsi="Arial" w:cs="Arial"/>
          <w:noProof/>
          <w:sz w:val="22"/>
          <w:szCs w:val="22"/>
          <w:lang w:val="en-US"/>
        </w:rPr>
        <w:t>information</w:t>
      </w:r>
      <w:r w:rsidR="00410722">
        <w:rPr>
          <w:rFonts w:ascii="Arial" w:hAnsi="Arial" w:cs="Arial"/>
          <w:noProof/>
          <w:sz w:val="22"/>
          <w:szCs w:val="22"/>
          <w:lang w:val="en-US"/>
        </w:rPr>
        <w:t xml:space="preserve"> can be included in </w:t>
      </w:r>
      <w:r w:rsidR="00410722">
        <w:rPr>
          <w:rFonts w:ascii="Arial" w:hAnsi="Arial" w:cs="Arial"/>
          <w:noProof/>
          <w:sz w:val="22"/>
          <w:szCs w:val="22"/>
          <w:lang w:eastAsia="ko-KR"/>
        </w:rPr>
        <w:t>either</w:t>
      </w:r>
      <w:r w:rsidR="00410722">
        <w:rPr>
          <w:rFonts w:ascii="Arial" w:hAnsi="Arial" w:cs="Arial"/>
          <w:noProof/>
          <w:sz w:val="22"/>
          <w:szCs w:val="22"/>
          <w:lang w:val="en-US"/>
        </w:rPr>
        <w:t xml:space="preserve"> RRC message </w:t>
      </w:r>
      <w:r w:rsidR="00410722">
        <w:rPr>
          <w:rFonts w:ascii="Arial" w:hAnsi="Arial" w:cs="Arial"/>
          <w:noProof/>
          <w:sz w:val="22"/>
          <w:szCs w:val="22"/>
          <w:lang w:eastAsia="ko-KR"/>
        </w:rPr>
        <w:t xml:space="preserve">(Option#1) or non-RRC </w:t>
      </w:r>
      <w:r w:rsidR="00410722">
        <w:rPr>
          <w:rFonts w:ascii="Arial" w:hAnsi="Arial" w:cs="Arial"/>
          <w:noProof/>
          <w:sz w:val="22"/>
          <w:szCs w:val="22"/>
          <w:lang w:val="en-US"/>
        </w:rPr>
        <w:t xml:space="preserve">message </w:t>
      </w:r>
      <w:r w:rsidR="00410722">
        <w:rPr>
          <w:rFonts w:ascii="Arial" w:hAnsi="Arial" w:cs="Arial"/>
          <w:noProof/>
          <w:sz w:val="22"/>
          <w:szCs w:val="22"/>
          <w:lang w:eastAsia="ko-KR"/>
        </w:rPr>
        <w:t>(Option#2)</w:t>
      </w:r>
      <w:r w:rsidR="00C52E31">
        <w:rPr>
          <w:rFonts w:ascii="Arial" w:hAnsi="Arial" w:cs="Arial"/>
          <w:noProof/>
          <w:sz w:val="22"/>
          <w:szCs w:val="22"/>
          <w:lang w:eastAsia="ko-KR"/>
        </w:rPr>
        <w:t>.</w:t>
      </w:r>
      <w:r w:rsidR="00920F0D">
        <w:rPr>
          <w:rFonts w:ascii="Arial" w:hAnsi="Arial" w:cs="Arial"/>
          <w:noProof/>
          <w:sz w:val="22"/>
          <w:szCs w:val="22"/>
          <w:lang w:eastAsia="ko-KR"/>
        </w:rPr>
        <w:t xml:space="preserve"> </w:t>
      </w:r>
    </w:p>
    <w:p w14:paraId="08B231DE" w14:textId="164343FE" w:rsidR="00641FD7" w:rsidRDefault="004E693D" w:rsidP="009271C5">
      <w:pPr>
        <w:rPr>
          <w:rFonts w:ascii="Arial" w:hAnsi="Arial" w:cs="Arial"/>
          <w:noProof/>
          <w:sz w:val="22"/>
          <w:szCs w:val="22"/>
          <w:lang w:val="en-US"/>
        </w:rPr>
      </w:pPr>
      <w:r>
        <w:rPr>
          <w:rFonts w:ascii="Arial" w:hAnsi="Arial" w:cs="Arial"/>
          <w:noProof/>
          <w:sz w:val="22"/>
          <w:szCs w:val="22"/>
          <w:lang w:eastAsia="ko-KR"/>
        </w:rPr>
        <w:t xml:space="preserve">As shown in the following table, Option#1 </w:t>
      </w:r>
      <w:r w:rsidR="005A3B7F">
        <w:rPr>
          <w:rFonts w:ascii="Arial" w:hAnsi="Arial" w:cs="Arial"/>
          <w:noProof/>
          <w:sz w:val="22"/>
          <w:szCs w:val="22"/>
          <w:lang w:eastAsia="ko-KR"/>
        </w:rPr>
        <w:t>include</w:t>
      </w:r>
      <w:r w:rsidR="0022400E">
        <w:rPr>
          <w:rFonts w:ascii="Arial" w:hAnsi="Arial" w:cs="Arial"/>
          <w:noProof/>
          <w:sz w:val="22"/>
          <w:szCs w:val="22"/>
          <w:lang w:eastAsia="ko-KR"/>
        </w:rPr>
        <w:t>s</w:t>
      </w:r>
      <w:r>
        <w:rPr>
          <w:rFonts w:ascii="Arial" w:hAnsi="Arial" w:cs="Arial"/>
          <w:noProof/>
          <w:sz w:val="22"/>
          <w:szCs w:val="22"/>
          <w:lang w:eastAsia="ko-KR"/>
        </w:rPr>
        <w:t xml:space="preserve"> t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he </w:t>
      </w:r>
      <w:r w:rsidRPr="00E13BF7">
        <w:rPr>
          <w:rFonts w:ascii="Arial" w:hAnsi="Arial" w:cs="Arial"/>
          <w:noProof/>
          <w:sz w:val="22"/>
          <w:szCs w:val="22"/>
          <w:lang w:val="en-US"/>
        </w:rPr>
        <w:t>information</w:t>
      </w:r>
      <w:r w:rsidR="00F440C9">
        <w:rPr>
          <w:rFonts w:ascii="Arial" w:hAnsi="Arial" w:cs="Arial"/>
          <w:noProof/>
          <w:sz w:val="22"/>
          <w:szCs w:val="22"/>
          <w:lang w:val="en-US"/>
        </w:rPr>
        <w:t xml:space="preserve"> in CCCH SDU that is an RRC mes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sage to send on SRB0, whereas Option#2 </w:t>
      </w:r>
      <w:r w:rsidR="005A3B7F">
        <w:rPr>
          <w:rFonts w:ascii="Arial" w:hAnsi="Arial" w:cs="Arial"/>
          <w:noProof/>
          <w:sz w:val="22"/>
          <w:szCs w:val="22"/>
          <w:lang w:eastAsia="ko-KR"/>
        </w:rPr>
        <w:t>include</w:t>
      </w:r>
      <w:r w:rsidR="0022400E">
        <w:rPr>
          <w:rFonts w:ascii="Arial" w:hAnsi="Arial" w:cs="Arial"/>
          <w:noProof/>
          <w:sz w:val="22"/>
          <w:szCs w:val="22"/>
          <w:lang w:eastAsia="ko-KR"/>
        </w:rPr>
        <w:t>s</w:t>
      </w:r>
      <w:r w:rsidR="005A3B7F">
        <w:rPr>
          <w:rFonts w:ascii="Arial" w:hAnsi="Arial" w:cs="Arial"/>
          <w:noProof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noProof/>
          <w:sz w:val="22"/>
          <w:szCs w:val="22"/>
          <w:lang w:eastAsia="ko-KR"/>
        </w:rPr>
        <w:t>t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he </w:t>
      </w:r>
      <w:r w:rsidRPr="00E13BF7">
        <w:rPr>
          <w:rFonts w:ascii="Arial" w:hAnsi="Arial" w:cs="Arial"/>
          <w:noProof/>
          <w:sz w:val="22"/>
          <w:szCs w:val="22"/>
          <w:lang w:val="en-US"/>
        </w:rPr>
        <w:t>information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 in </w:t>
      </w:r>
      <w:r w:rsidR="00920F0D">
        <w:rPr>
          <w:rFonts w:ascii="Arial" w:hAnsi="Arial" w:cs="Arial"/>
          <w:noProof/>
          <w:sz w:val="22"/>
          <w:szCs w:val="22"/>
          <w:lang w:val="en-US"/>
        </w:rPr>
        <w:t xml:space="preserve">new 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MAC CE. </w:t>
      </w:r>
      <w:r w:rsidR="00B87ED1">
        <w:rPr>
          <w:rFonts w:ascii="Arial" w:hAnsi="Arial" w:cs="Arial"/>
          <w:noProof/>
          <w:sz w:val="22"/>
          <w:szCs w:val="22"/>
          <w:lang w:val="en-US"/>
        </w:rPr>
        <w:t>Thus, Option#1 use</w:t>
      </w:r>
      <w:r w:rsidR="0022400E">
        <w:rPr>
          <w:rFonts w:ascii="Arial" w:hAnsi="Arial" w:cs="Arial"/>
          <w:noProof/>
          <w:sz w:val="22"/>
          <w:szCs w:val="22"/>
          <w:lang w:val="en-US"/>
        </w:rPr>
        <w:t>s</w:t>
      </w:r>
      <w:r w:rsidR="00B87ED1">
        <w:rPr>
          <w:rFonts w:ascii="Arial" w:hAnsi="Arial" w:cs="Arial"/>
          <w:noProof/>
          <w:sz w:val="22"/>
          <w:szCs w:val="22"/>
          <w:lang w:val="en-US"/>
        </w:rPr>
        <w:t xml:space="preserve"> 8-bit MAC sub-header</w:t>
      </w:r>
      <w:r w:rsidR="00BA6268">
        <w:rPr>
          <w:rFonts w:ascii="Arial" w:hAnsi="Arial" w:cs="Arial"/>
          <w:noProof/>
          <w:sz w:val="22"/>
          <w:szCs w:val="22"/>
          <w:lang w:val="en-US"/>
        </w:rPr>
        <w:t xml:space="preserve"> including LCID ‘0’ for CCCH</w:t>
      </w:r>
      <w:r w:rsidR="00641FD7">
        <w:rPr>
          <w:rFonts w:ascii="Arial" w:hAnsi="Arial" w:cs="Arial"/>
          <w:noProof/>
          <w:sz w:val="22"/>
          <w:szCs w:val="22"/>
          <w:lang w:val="en-US"/>
        </w:rPr>
        <w:t xml:space="preserve">, </w:t>
      </w:r>
      <w:r w:rsidR="00F440C9">
        <w:rPr>
          <w:rFonts w:ascii="Arial" w:hAnsi="Arial" w:cs="Arial"/>
          <w:noProof/>
          <w:sz w:val="22"/>
          <w:szCs w:val="22"/>
          <w:lang w:val="en-US"/>
        </w:rPr>
        <w:t>and</w:t>
      </w:r>
      <w:r w:rsidR="00641FD7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 w:rsidR="00B87ED1">
        <w:rPr>
          <w:rFonts w:ascii="Arial" w:hAnsi="Arial" w:cs="Arial"/>
          <w:noProof/>
          <w:sz w:val="22"/>
          <w:szCs w:val="22"/>
          <w:lang w:val="en-US"/>
        </w:rPr>
        <w:t>Option#2</w:t>
      </w:r>
      <w:r w:rsidR="00C474C8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 w:rsidR="00641FD7">
        <w:rPr>
          <w:rFonts w:ascii="Arial" w:hAnsi="Arial" w:cs="Arial"/>
          <w:noProof/>
          <w:sz w:val="22"/>
          <w:szCs w:val="22"/>
          <w:lang w:val="en-US"/>
        </w:rPr>
        <w:t xml:space="preserve">uses 16-bit MAC sub-header including </w:t>
      </w:r>
      <w:r w:rsidR="00A32DEA">
        <w:rPr>
          <w:rFonts w:ascii="Arial" w:hAnsi="Arial" w:cs="Arial"/>
          <w:noProof/>
          <w:sz w:val="22"/>
          <w:szCs w:val="22"/>
          <w:lang w:val="en-US"/>
        </w:rPr>
        <w:t xml:space="preserve">new </w:t>
      </w:r>
      <w:r w:rsidR="00F440C9">
        <w:rPr>
          <w:rFonts w:ascii="Arial" w:hAnsi="Arial" w:cs="Arial"/>
          <w:noProof/>
          <w:sz w:val="22"/>
          <w:szCs w:val="22"/>
          <w:lang w:val="en-US"/>
        </w:rPr>
        <w:t>e</w:t>
      </w:r>
      <w:r w:rsidR="00A32DEA">
        <w:rPr>
          <w:rFonts w:ascii="Arial" w:hAnsi="Arial" w:cs="Arial"/>
          <w:noProof/>
          <w:sz w:val="22"/>
          <w:szCs w:val="22"/>
          <w:lang w:val="en-US"/>
        </w:rPr>
        <w:t>LCID</w:t>
      </w:r>
      <w:r w:rsidR="00641FD7">
        <w:rPr>
          <w:rFonts w:ascii="Arial" w:hAnsi="Arial" w:cs="Arial"/>
          <w:noProof/>
          <w:sz w:val="22"/>
          <w:szCs w:val="22"/>
          <w:lang w:val="en-US"/>
        </w:rPr>
        <w:t xml:space="preserve"> for new MAC CE.</w:t>
      </w:r>
    </w:p>
    <w:p w14:paraId="03D6CDF7" w14:textId="098795A1" w:rsidR="00A6090E" w:rsidRDefault="00641FD7" w:rsidP="009271C5">
      <w:pPr>
        <w:rPr>
          <w:rFonts w:ascii="Arial" w:hAnsi="Arial" w:cs="Arial"/>
          <w:b/>
          <w:sz w:val="22"/>
          <w:lang w:eastAsia="ko-KR"/>
        </w:rPr>
      </w:pPr>
      <w:r w:rsidRPr="00641FD7">
        <w:rPr>
          <w:rFonts w:ascii="Arial" w:hAnsi="Arial" w:cs="Arial"/>
          <w:b/>
          <w:sz w:val="22"/>
          <w:lang w:eastAsia="ko-KR"/>
        </w:rPr>
        <w:t xml:space="preserve">Observation 1. </w:t>
      </w:r>
      <w:r w:rsidR="00F62A9A">
        <w:rPr>
          <w:rFonts w:ascii="Arial" w:hAnsi="Arial" w:cs="Arial"/>
          <w:b/>
          <w:sz w:val="22"/>
          <w:lang w:eastAsia="ko-KR"/>
        </w:rPr>
        <w:t xml:space="preserve">From MAC perspective, </w:t>
      </w:r>
      <w:r w:rsidR="007A3D70" w:rsidRPr="007A3D70">
        <w:rPr>
          <w:rFonts w:ascii="Arial" w:hAnsi="Arial" w:cs="Arial"/>
          <w:b/>
          <w:sz w:val="22"/>
          <w:lang w:eastAsia="ko-KR"/>
        </w:rPr>
        <w:t>there is no big difference (i.e., just 1 byte) between two options.</w:t>
      </w:r>
    </w:p>
    <w:p w14:paraId="0F1B6B98" w14:textId="77777777" w:rsidR="00481B05" w:rsidRPr="00876FDA" w:rsidRDefault="00481B05" w:rsidP="00876FDA">
      <w:pPr>
        <w:spacing w:after="0" w:line="240" w:lineRule="auto"/>
        <w:rPr>
          <w:rFonts w:ascii="Arial" w:hAnsi="Arial" w:cs="Arial"/>
          <w:b/>
          <w:sz w:val="10"/>
          <w:szCs w:val="10"/>
          <w:lang w:eastAsia="ko-KR"/>
        </w:rPr>
      </w:pPr>
    </w:p>
    <w:p w14:paraId="29FB6C0E" w14:textId="3D68F68B" w:rsidR="00481B05" w:rsidRDefault="00481B05" w:rsidP="009271C5">
      <w:pPr>
        <w:rPr>
          <w:rFonts w:ascii="Arial" w:hAnsi="Arial" w:cs="Arial"/>
          <w:noProof/>
          <w:sz w:val="22"/>
          <w:szCs w:val="22"/>
          <w:lang w:val="en-US"/>
        </w:rPr>
      </w:pPr>
      <w:r w:rsidRPr="00481B05">
        <w:rPr>
          <w:rFonts w:ascii="Arial" w:hAnsi="Arial" w:cs="Arial" w:hint="eastAsia"/>
          <w:noProof/>
          <w:sz w:val="22"/>
          <w:szCs w:val="22"/>
          <w:lang w:val="en-US"/>
        </w:rPr>
        <w:t xml:space="preserve">In </w:t>
      </w:r>
      <w:r w:rsidRPr="00481B05">
        <w:rPr>
          <w:rFonts w:ascii="Arial" w:hAnsi="Arial" w:cs="Arial"/>
          <w:noProof/>
          <w:sz w:val="22"/>
          <w:szCs w:val="22"/>
          <w:lang w:val="en-US"/>
        </w:rPr>
        <w:t>architecture for separation of gNB-CU-CP and gNB-CU-UP</w:t>
      </w:r>
      <w:r>
        <w:rPr>
          <w:rFonts w:ascii="Arial" w:hAnsi="Arial" w:cs="Arial"/>
          <w:noProof/>
          <w:sz w:val="22"/>
          <w:szCs w:val="22"/>
          <w:lang w:val="en-US"/>
        </w:rPr>
        <w:t xml:space="preserve">, </w:t>
      </w:r>
      <w:r w:rsidR="009D5EA0">
        <w:rPr>
          <w:rFonts w:ascii="Arial" w:hAnsi="Arial" w:cs="Arial"/>
          <w:noProof/>
          <w:sz w:val="22"/>
          <w:szCs w:val="22"/>
          <w:lang w:eastAsia="ko-KR"/>
        </w:rPr>
        <w:t xml:space="preserve">Option#1 </w:t>
      </w:r>
      <w:r w:rsidR="009D5EA0" w:rsidRPr="009D5EA0">
        <w:rPr>
          <w:rFonts w:ascii="Arial" w:hAnsi="Arial" w:cs="Arial"/>
          <w:noProof/>
          <w:sz w:val="22"/>
          <w:szCs w:val="22"/>
          <w:lang w:eastAsia="ko-KR"/>
        </w:rPr>
        <w:t xml:space="preserve">requires </w:t>
      </w:r>
      <w:r w:rsidR="00FA475C">
        <w:rPr>
          <w:rFonts w:ascii="Arial" w:hAnsi="Arial" w:cs="Arial"/>
          <w:noProof/>
          <w:sz w:val="22"/>
          <w:szCs w:val="22"/>
          <w:lang w:val="en-US"/>
        </w:rPr>
        <w:t xml:space="preserve">E1 signalling between </w:t>
      </w:r>
      <w:r w:rsidR="00FA475C" w:rsidRPr="00481B05">
        <w:rPr>
          <w:rFonts w:ascii="Arial" w:hAnsi="Arial" w:cs="Arial"/>
          <w:noProof/>
          <w:sz w:val="22"/>
          <w:szCs w:val="22"/>
          <w:lang w:val="en-US"/>
        </w:rPr>
        <w:t>gNB-CU-CP and gNB-CU-UP</w:t>
      </w:r>
      <w:r w:rsidR="00FA475C">
        <w:rPr>
          <w:rFonts w:ascii="Arial" w:hAnsi="Arial" w:cs="Arial"/>
          <w:noProof/>
          <w:sz w:val="22"/>
          <w:szCs w:val="22"/>
          <w:lang w:eastAsia="ko-KR"/>
        </w:rPr>
        <w:t xml:space="preserve"> as well as </w:t>
      </w:r>
      <w:r w:rsidR="009D5EA0">
        <w:rPr>
          <w:rFonts w:ascii="Arial" w:hAnsi="Arial" w:cs="Arial"/>
          <w:noProof/>
          <w:sz w:val="22"/>
          <w:szCs w:val="22"/>
          <w:lang w:eastAsia="ko-KR"/>
        </w:rPr>
        <w:t xml:space="preserve">F1-C signalling between </w:t>
      </w:r>
      <w:r w:rsidR="009D5EA0">
        <w:rPr>
          <w:rFonts w:ascii="Arial" w:hAnsi="Arial" w:cs="Arial"/>
          <w:noProof/>
          <w:sz w:val="22"/>
          <w:szCs w:val="22"/>
          <w:lang w:val="en-US"/>
        </w:rPr>
        <w:t>gNB-DU and gNB-CU-CP</w:t>
      </w:r>
      <w:r w:rsidR="00480AD4">
        <w:rPr>
          <w:rFonts w:ascii="Arial" w:hAnsi="Arial" w:cs="Arial"/>
          <w:noProof/>
          <w:sz w:val="22"/>
          <w:szCs w:val="22"/>
          <w:lang w:val="en-US"/>
        </w:rPr>
        <w:t>, while</w:t>
      </w:r>
      <w:r w:rsidR="009D5EA0">
        <w:rPr>
          <w:rFonts w:ascii="Arial" w:hAnsi="Arial" w:cs="Arial"/>
          <w:noProof/>
          <w:sz w:val="22"/>
          <w:szCs w:val="22"/>
          <w:lang w:val="en-US"/>
        </w:rPr>
        <w:t xml:space="preserve"> </w:t>
      </w:r>
      <w:r w:rsidR="009D5EA0">
        <w:rPr>
          <w:rFonts w:ascii="Arial" w:hAnsi="Arial" w:cs="Arial"/>
          <w:noProof/>
          <w:sz w:val="22"/>
          <w:szCs w:val="22"/>
          <w:lang w:eastAsia="ko-KR"/>
        </w:rPr>
        <w:t xml:space="preserve">Option#2 </w:t>
      </w:r>
      <w:r w:rsidR="00FA475C">
        <w:rPr>
          <w:rFonts w:ascii="Arial" w:hAnsi="Arial" w:cs="Arial"/>
          <w:noProof/>
          <w:sz w:val="22"/>
          <w:szCs w:val="22"/>
          <w:lang w:eastAsia="ko-KR"/>
        </w:rPr>
        <w:t>needs</w:t>
      </w:r>
      <w:r w:rsidR="009D5EA0" w:rsidRPr="009D5EA0">
        <w:rPr>
          <w:rFonts w:ascii="Arial" w:hAnsi="Arial" w:cs="Arial"/>
          <w:noProof/>
          <w:sz w:val="22"/>
          <w:szCs w:val="22"/>
          <w:lang w:eastAsia="ko-KR"/>
        </w:rPr>
        <w:t xml:space="preserve"> </w:t>
      </w:r>
      <w:r w:rsidR="009D5EA0">
        <w:rPr>
          <w:rFonts w:ascii="Arial" w:hAnsi="Arial" w:cs="Arial"/>
          <w:noProof/>
          <w:sz w:val="22"/>
          <w:szCs w:val="22"/>
          <w:lang w:eastAsia="ko-KR"/>
        </w:rPr>
        <w:t xml:space="preserve">F1-U signalling between </w:t>
      </w:r>
      <w:r w:rsidR="009D5EA0">
        <w:rPr>
          <w:rFonts w:ascii="Arial" w:hAnsi="Arial" w:cs="Arial"/>
          <w:noProof/>
          <w:sz w:val="22"/>
          <w:szCs w:val="22"/>
          <w:lang w:val="en-US"/>
        </w:rPr>
        <w:t>gNB-DU and gNB-CU-UP.</w:t>
      </w:r>
    </w:p>
    <w:p w14:paraId="2EA6DCBA" w14:textId="45B226BB" w:rsidR="009F1A2B" w:rsidRDefault="009F1A2B" w:rsidP="009F1A2B">
      <w:pPr>
        <w:rPr>
          <w:rFonts w:ascii="Arial" w:hAnsi="Arial" w:cs="Arial"/>
          <w:b/>
          <w:sz w:val="22"/>
          <w:lang w:eastAsia="ko-KR"/>
        </w:rPr>
      </w:pPr>
      <w:r w:rsidRPr="00641FD7">
        <w:rPr>
          <w:rFonts w:ascii="Arial" w:hAnsi="Arial" w:cs="Arial"/>
          <w:b/>
          <w:sz w:val="22"/>
          <w:lang w:eastAsia="ko-KR"/>
        </w:rPr>
        <w:t xml:space="preserve">Observation </w:t>
      </w:r>
      <w:r>
        <w:rPr>
          <w:rFonts w:ascii="Arial" w:hAnsi="Arial" w:cs="Arial"/>
          <w:b/>
          <w:sz w:val="22"/>
          <w:lang w:eastAsia="ko-KR"/>
        </w:rPr>
        <w:t>2</w:t>
      </w:r>
      <w:r w:rsidRPr="00641FD7">
        <w:rPr>
          <w:rFonts w:ascii="Arial" w:hAnsi="Arial" w:cs="Arial"/>
          <w:b/>
          <w:sz w:val="22"/>
          <w:lang w:eastAsia="ko-KR"/>
        </w:rPr>
        <w:t xml:space="preserve">. </w:t>
      </w:r>
      <w:r>
        <w:rPr>
          <w:rFonts w:ascii="Arial" w:hAnsi="Arial" w:cs="Arial"/>
          <w:b/>
          <w:sz w:val="22"/>
          <w:lang w:eastAsia="ko-KR"/>
        </w:rPr>
        <w:t xml:space="preserve">From RAN3 perspective, </w:t>
      </w:r>
      <w:r w:rsidR="00A00949" w:rsidRPr="00C52E31">
        <w:rPr>
          <w:rFonts w:ascii="Arial" w:hAnsi="Arial" w:cs="Arial"/>
          <w:b/>
          <w:noProof/>
          <w:sz w:val="22"/>
          <w:szCs w:val="22"/>
          <w:lang w:val="en-US"/>
        </w:rPr>
        <w:t>Option#1</w:t>
      </w:r>
      <w:r w:rsidR="00A00949">
        <w:rPr>
          <w:rFonts w:ascii="Arial" w:hAnsi="Arial" w:cs="Arial"/>
          <w:b/>
          <w:noProof/>
          <w:sz w:val="22"/>
          <w:szCs w:val="22"/>
          <w:lang w:val="en-US"/>
        </w:rPr>
        <w:t xml:space="preserve"> </w:t>
      </w:r>
      <w:r w:rsidRPr="00641FD7">
        <w:rPr>
          <w:rFonts w:ascii="Arial" w:hAnsi="Arial" w:cs="Arial"/>
          <w:b/>
          <w:sz w:val="22"/>
          <w:lang w:eastAsia="ko-KR"/>
        </w:rPr>
        <w:t xml:space="preserve">requires more </w:t>
      </w:r>
      <w:r>
        <w:rPr>
          <w:rFonts w:ascii="Arial" w:hAnsi="Arial" w:cs="Arial"/>
          <w:b/>
          <w:sz w:val="22"/>
          <w:lang w:eastAsia="ko-KR"/>
        </w:rPr>
        <w:t>signalling</w:t>
      </w:r>
      <w:r w:rsidRPr="00641FD7">
        <w:rPr>
          <w:rFonts w:ascii="Arial" w:hAnsi="Arial" w:cs="Arial"/>
          <w:b/>
          <w:sz w:val="22"/>
          <w:lang w:eastAsia="ko-KR"/>
        </w:rPr>
        <w:t xml:space="preserve"> than </w:t>
      </w:r>
      <w:r w:rsidR="00A00949">
        <w:rPr>
          <w:rFonts w:ascii="Arial" w:hAnsi="Arial" w:cs="Arial"/>
          <w:b/>
          <w:noProof/>
          <w:sz w:val="22"/>
          <w:szCs w:val="22"/>
          <w:lang w:val="en-US"/>
        </w:rPr>
        <w:t>Option#2</w:t>
      </w:r>
      <w:r w:rsidRPr="00641FD7">
        <w:rPr>
          <w:rFonts w:ascii="Arial" w:hAnsi="Arial" w:cs="Arial"/>
          <w:b/>
          <w:sz w:val="22"/>
          <w:lang w:eastAsia="ko-KR"/>
        </w:rPr>
        <w:t>.</w:t>
      </w:r>
    </w:p>
    <w:p w14:paraId="008AB7B2" w14:textId="77777777" w:rsidR="003D4FE0" w:rsidRPr="00876FDA" w:rsidRDefault="003D4FE0" w:rsidP="00876FDA">
      <w:pPr>
        <w:spacing w:after="0" w:line="240" w:lineRule="auto"/>
        <w:rPr>
          <w:rFonts w:ascii="Arial" w:hAnsi="Arial" w:cs="Arial"/>
          <w:noProof/>
          <w:sz w:val="10"/>
          <w:szCs w:val="1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6"/>
        <w:gridCol w:w="2014"/>
        <w:gridCol w:w="3319"/>
        <w:gridCol w:w="3482"/>
      </w:tblGrid>
      <w:tr w:rsidR="00205591" w14:paraId="414723A7" w14:textId="77777777" w:rsidTr="00640CC1">
        <w:tc>
          <w:tcPr>
            <w:tcW w:w="2830" w:type="dxa"/>
            <w:gridSpan w:val="2"/>
            <w:shd w:val="clear" w:color="auto" w:fill="auto"/>
          </w:tcPr>
          <w:p w14:paraId="0B200D2A" w14:textId="5A62CDD7" w:rsidR="00205591" w:rsidRPr="00C52E31" w:rsidRDefault="00205591" w:rsidP="00DD3669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sz w:val="22"/>
                <w:szCs w:val="22"/>
                <w:lang w:val="en-US"/>
              </w:rPr>
            </w:pPr>
          </w:p>
        </w:tc>
        <w:tc>
          <w:tcPr>
            <w:tcW w:w="3319" w:type="dxa"/>
            <w:shd w:val="clear" w:color="auto" w:fill="FFFF00"/>
            <w:vAlign w:val="center"/>
          </w:tcPr>
          <w:p w14:paraId="67A5B0C3" w14:textId="62F8DF5D" w:rsidR="00205591" w:rsidRPr="00C52E31" w:rsidRDefault="00205591" w:rsidP="00DD3669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sz w:val="22"/>
                <w:szCs w:val="22"/>
                <w:lang w:val="en-US"/>
              </w:rPr>
            </w:pPr>
            <w:r w:rsidRPr="00C52E31">
              <w:rPr>
                <w:rFonts w:ascii="Arial" w:hAnsi="Arial" w:cs="Arial"/>
                <w:b/>
                <w:noProof/>
                <w:sz w:val="22"/>
                <w:szCs w:val="22"/>
                <w:lang w:val="en-US"/>
              </w:rPr>
              <w:t>Option#1</w:t>
            </w:r>
          </w:p>
        </w:tc>
        <w:tc>
          <w:tcPr>
            <w:tcW w:w="3482" w:type="dxa"/>
            <w:shd w:val="clear" w:color="auto" w:fill="FFFF00"/>
            <w:vAlign w:val="center"/>
          </w:tcPr>
          <w:p w14:paraId="5A7B24FF" w14:textId="66D89205" w:rsidR="00205591" w:rsidRPr="00C52E31" w:rsidRDefault="00205591" w:rsidP="00DD3669">
            <w:pPr>
              <w:spacing w:line="276" w:lineRule="auto"/>
              <w:jc w:val="center"/>
              <w:rPr>
                <w:rFonts w:ascii="Arial" w:hAnsi="Arial" w:cs="Arial"/>
                <w:b/>
                <w:noProof/>
                <w:sz w:val="22"/>
                <w:szCs w:val="22"/>
                <w:lang w:val="en-US"/>
              </w:rPr>
            </w:pPr>
            <w:r w:rsidRPr="00C52E31">
              <w:rPr>
                <w:rFonts w:ascii="Arial" w:hAnsi="Arial" w:cs="Arial"/>
                <w:b/>
                <w:noProof/>
                <w:sz w:val="22"/>
                <w:szCs w:val="22"/>
                <w:lang w:val="en-US"/>
              </w:rPr>
              <w:t>Option#2</w:t>
            </w:r>
          </w:p>
        </w:tc>
      </w:tr>
      <w:tr w:rsidR="009B723A" w14:paraId="7E6CEB50" w14:textId="77777777" w:rsidTr="00CF4554">
        <w:tc>
          <w:tcPr>
            <w:tcW w:w="816" w:type="dxa"/>
            <w:vMerge w:val="restart"/>
            <w:shd w:val="clear" w:color="auto" w:fill="FFFF00"/>
            <w:vAlign w:val="center"/>
          </w:tcPr>
          <w:p w14:paraId="6961B8C5" w14:textId="0CF8B956" w:rsidR="009B723A" w:rsidRPr="009F5D9B" w:rsidRDefault="009B723A" w:rsidP="00205591">
            <w:pPr>
              <w:jc w:val="center"/>
              <w:rPr>
                <w:rFonts w:ascii="Arial" w:hAnsi="Arial" w:cs="Arial"/>
                <w:b/>
                <w:noProof/>
                <w:sz w:val="22"/>
                <w:szCs w:val="22"/>
                <w:lang w:val="en-US" w:eastAsia="ko-KR"/>
              </w:rPr>
            </w:pPr>
            <w:r>
              <w:rPr>
                <w:rFonts w:ascii="Arial" w:hAnsi="Arial" w:cs="Arial" w:hint="eastAsia"/>
                <w:b/>
                <w:noProof/>
                <w:sz w:val="22"/>
                <w:szCs w:val="22"/>
                <w:lang w:val="en-US" w:eastAsia="ko-KR"/>
              </w:rPr>
              <w:t>MAC</w:t>
            </w:r>
          </w:p>
        </w:tc>
        <w:tc>
          <w:tcPr>
            <w:tcW w:w="2014" w:type="dxa"/>
            <w:shd w:val="clear" w:color="auto" w:fill="C6D9F1" w:themeFill="text2" w:themeFillTint="33"/>
            <w:vAlign w:val="center"/>
          </w:tcPr>
          <w:p w14:paraId="612F8F6A" w14:textId="3CEAE232" w:rsidR="009B723A" w:rsidRPr="00205591" w:rsidRDefault="009B723A" w:rsidP="00205591">
            <w:pPr>
              <w:spacing w:line="276" w:lineRule="auto"/>
              <w:jc w:val="center"/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 w:rsidRPr="00205591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sub-</w:t>
            </w:r>
            <w:r w:rsidRPr="00205591">
              <w:rPr>
                <w:rFonts w:ascii="Arial" w:hAnsi="Arial" w:cs="Arial" w:hint="eastAsia"/>
                <w:noProof/>
                <w:sz w:val="22"/>
                <w:szCs w:val="22"/>
                <w:lang w:val="en-US"/>
              </w:rPr>
              <w:t>PDU</w:t>
            </w:r>
          </w:p>
        </w:tc>
        <w:tc>
          <w:tcPr>
            <w:tcW w:w="3319" w:type="dxa"/>
            <w:vAlign w:val="center"/>
          </w:tcPr>
          <w:p w14:paraId="789DB5DD" w14:textId="1DB729EB" w:rsidR="009B723A" w:rsidRPr="00C52E31" w:rsidRDefault="009B723A" w:rsidP="009F5D9B">
            <w:pPr>
              <w:spacing w:line="276" w:lineRule="auto"/>
              <w:jc w:val="left"/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CCCH</w:t>
            </w:r>
            <w:r w:rsidRPr="00C52E31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</w:t>
            </w:r>
            <w:r w:rsidRPr="00C52E31">
              <w:rPr>
                <w:rFonts w:ascii="Arial" w:hAnsi="Arial" w:cs="Arial" w:hint="eastAsia"/>
                <w:noProof/>
                <w:sz w:val="22"/>
                <w:szCs w:val="22"/>
                <w:lang w:val="en-US"/>
              </w:rPr>
              <w:t>SDU</w:t>
            </w:r>
            <w:r w:rsidRPr="00C52E31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+ </w:t>
            </w:r>
            <w:r w:rsidRPr="00C52E31">
              <w:rPr>
                <w:rFonts w:ascii="Arial" w:hAnsi="Arial" w:cs="Arial" w:hint="eastAsia"/>
                <w:noProof/>
                <w:sz w:val="22"/>
                <w:szCs w:val="22"/>
                <w:lang w:val="en-US"/>
              </w:rPr>
              <w:t>sub</w:t>
            </w:r>
            <w:r w:rsidRPr="00C52E31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-</w:t>
            </w:r>
            <w:r>
              <w:rPr>
                <w:rFonts w:ascii="Arial" w:hAnsi="Arial" w:cs="Arial" w:hint="eastAsia"/>
                <w:noProof/>
                <w:sz w:val="22"/>
                <w:szCs w:val="22"/>
                <w:lang w:val="en-US"/>
              </w:rPr>
              <w:t>header</w:t>
            </w:r>
          </w:p>
        </w:tc>
        <w:tc>
          <w:tcPr>
            <w:tcW w:w="3482" w:type="dxa"/>
            <w:vAlign w:val="center"/>
          </w:tcPr>
          <w:p w14:paraId="5556CFC0" w14:textId="213AC748" w:rsidR="009B723A" w:rsidRPr="00C52E31" w:rsidRDefault="009B723A" w:rsidP="00FA12E0">
            <w:pPr>
              <w:spacing w:line="276" w:lineRule="auto"/>
              <w:jc w:val="left"/>
              <w:rPr>
                <w:rFonts w:ascii="Arial" w:hAnsi="Arial" w:cs="Arial"/>
                <w:noProof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New MAC CE</w:t>
            </w:r>
            <w:r w:rsidRPr="00C52E31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+</w:t>
            </w:r>
            <w:r w:rsidRPr="00C52E31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</w:t>
            </w:r>
            <w:r w:rsidRPr="00C52E31">
              <w:rPr>
                <w:rFonts w:ascii="Arial" w:hAnsi="Arial" w:cs="Arial" w:hint="eastAsia"/>
                <w:noProof/>
                <w:sz w:val="22"/>
                <w:szCs w:val="22"/>
                <w:lang w:val="en-US"/>
              </w:rPr>
              <w:t>sub</w:t>
            </w:r>
            <w:r w:rsidRPr="00C52E31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-</w:t>
            </w:r>
            <w:r w:rsidRPr="00C52E31">
              <w:rPr>
                <w:rFonts w:ascii="Arial" w:hAnsi="Arial" w:cs="Arial" w:hint="eastAsia"/>
                <w:noProof/>
                <w:sz w:val="22"/>
                <w:szCs w:val="22"/>
                <w:lang w:val="en-US"/>
              </w:rPr>
              <w:t>header</w:t>
            </w:r>
            <w:r w:rsidRPr="00DD3669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</w:t>
            </w:r>
          </w:p>
        </w:tc>
      </w:tr>
      <w:tr w:rsidR="009B723A" w14:paraId="719C9CBE" w14:textId="77777777" w:rsidTr="00CF4554">
        <w:tc>
          <w:tcPr>
            <w:tcW w:w="816" w:type="dxa"/>
            <w:vMerge/>
            <w:shd w:val="clear" w:color="auto" w:fill="FFFF00"/>
          </w:tcPr>
          <w:p w14:paraId="723CF3A2" w14:textId="77777777" w:rsidR="009B723A" w:rsidRPr="009F5D9B" w:rsidRDefault="009B723A" w:rsidP="00205591">
            <w:pPr>
              <w:jc w:val="center"/>
              <w:rPr>
                <w:rFonts w:ascii="Arial" w:hAnsi="Arial" w:cs="Arial"/>
                <w:b/>
                <w:noProof/>
                <w:sz w:val="22"/>
                <w:szCs w:val="22"/>
                <w:lang w:eastAsia="ko-KR"/>
              </w:rPr>
            </w:pPr>
          </w:p>
        </w:tc>
        <w:tc>
          <w:tcPr>
            <w:tcW w:w="2014" w:type="dxa"/>
            <w:shd w:val="clear" w:color="auto" w:fill="C6D9F1" w:themeFill="text2" w:themeFillTint="33"/>
            <w:vAlign w:val="center"/>
          </w:tcPr>
          <w:p w14:paraId="338C51DA" w14:textId="25BCCF27" w:rsidR="009B723A" w:rsidRPr="00205591" w:rsidRDefault="009B723A" w:rsidP="00205591">
            <w:pPr>
              <w:jc w:val="center"/>
              <w:rPr>
                <w:rFonts w:ascii="Arial" w:hAnsi="Arial" w:cs="Arial"/>
                <w:noProof/>
                <w:sz w:val="22"/>
                <w:szCs w:val="22"/>
                <w:lang w:eastAsia="ko-KR"/>
              </w:rPr>
            </w:pPr>
            <w:r w:rsidRPr="00205591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S</w:t>
            </w:r>
            <w:r w:rsidRPr="00205591">
              <w:rPr>
                <w:rFonts w:ascii="Arial" w:hAnsi="Arial" w:cs="Arial" w:hint="eastAsia"/>
                <w:noProof/>
                <w:sz w:val="22"/>
                <w:szCs w:val="22"/>
                <w:lang w:val="en-US"/>
              </w:rPr>
              <w:t>ub</w:t>
            </w:r>
            <w:r w:rsidRPr="00205591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-</w:t>
            </w:r>
            <w:r w:rsidRPr="00205591">
              <w:rPr>
                <w:rFonts w:ascii="Arial" w:hAnsi="Arial" w:cs="Arial" w:hint="eastAsia"/>
                <w:noProof/>
                <w:sz w:val="22"/>
                <w:szCs w:val="22"/>
                <w:lang w:val="en-US"/>
              </w:rPr>
              <w:t>header</w:t>
            </w:r>
            <w:r w:rsidRPr="00205591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</w:t>
            </w:r>
            <w:r w:rsidRPr="00205591">
              <w:rPr>
                <w:rFonts w:ascii="Arial" w:hAnsi="Arial" w:cs="Arial" w:hint="eastAsia"/>
                <w:noProof/>
                <w:sz w:val="22"/>
                <w:szCs w:val="22"/>
                <w:lang w:eastAsia="ko-KR"/>
              </w:rPr>
              <w:t>LCID</w:t>
            </w:r>
          </w:p>
        </w:tc>
        <w:tc>
          <w:tcPr>
            <w:tcW w:w="3319" w:type="dxa"/>
            <w:vAlign w:val="center"/>
          </w:tcPr>
          <w:p w14:paraId="292CE05A" w14:textId="00DA6CCE" w:rsidR="009B723A" w:rsidRDefault="009B723A" w:rsidP="009F5D9B">
            <w:pPr>
              <w:jc w:val="left"/>
              <w:rPr>
                <w:rFonts w:ascii="Arial" w:hAnsi="Arial" w:cs="Arial"/>
                <w:noProof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ko-KR"/>
              </w:rPr>
              <w:t>E</w:t>
            </w:r>
            <w:r>
              <w:rPr>
                <w:rFonts w:ascii="Arial" w:hAnsi="Arial" w:cs="Arial" w:hint="eastAsia"/>
                <w:noProof/>
                <w:sz w:val="22"/>
                <w:szCs w:val="22"/>
                <w:lang w:eastAsia="ko-KR"/>
              </w:rPr>
              <w:t xml:space="preserve">xisting </w:t>
            </w:r>
            <w:r>
              <w:rPr>
                <w:rFonts w:ascii="Arial" w:hAnsi="Arial" w:cs="Arial"/>
                <w:noProof/>
                <w:sz w:val="22"/>
                <w:szCs w:val="22"/>
                <w:lang w:eastAsia="ko-KR"/>
              </w:rPr>
              <w:t>LCID ‘0’</w:t>
            </w:r>
          </w:p>
        </w:tc>
        <w:tc>
          <w:tcPr>
            <w:tcW w:w="3482" w:type="dxa"/>
            <w:vAlign w:val="center"/>
          </w:tcPr>
          <w:p w14:paraId="39A7B377" w14:textId="0ED1EF79" w:rsidR="009B723A" w:rsidRPr="00F208EC" w:rsidRDefault="009B723A" w:rsidP="00F208EC">
            <w:pPr>
              <w:jc w:val="left"/>
              <w:rPr>
                <w:rFonts w:ascii="Arial" w:hAnsi="Arial" w:cs="Arial"/>
                <w:noProof/>
                <w:sz w:val="22"/>
                <w:szCs w:val="22"/>
                <w:lang w:eastAsia="ko-KR"/>
              </w:rPr>
            </w:pPr>
            <w:r w:rsidRPr="00F208EC">
              <w:rPr>
                <w:rFonts w:ascii="Arial" w:hAnsi="Arial" w:cs="Arial" w:hint="eastAsia"/>
                <w:noProof/>
                <w:sz w:val="22"/>
                <w:szCs w:val="22"/>
                <w:lang w:eastAsia="ko-KR"/>
              </w:rPr>
              <w:t>New LCID</w:t>
            </w:r>
            <w:r w:rsidRPr="00F208EC">
              <w:rPr>
                <w:rFonts w:ascii="Arial" w:hAnsi="Arial" w:cs="Arial"/>
                <w:noProof/>
                <w:sz w:val="22"/>
                <w:szCs w:val="22"/>
                <w:lang w:eastAsia="ko-KR"/>
              </w:rPr>
              <w:t xml:space="preserve"> (maybe eLCID)</w:t>
            </w:r>
          </w:p>
        </w:tc>
      </w:tr>
      <w:tr w:rsidR="009B723A" w14:paraId="5325A923" w14:textId="77777777" w:rsidTr="00CF4554">
        <w:tc>
          <w:tcPr>
            <w:tcW w:w="816" w:type="dxa"/>
            <w:vMerge/>
            <w:shd w:val="clear" w:color="auto" w:fill="FFFF00"/>
          </w:tcPr>
          <w:p w14:paraId="7EFAFA1B" w14:textId="77777777" w:rsidR="009B723A" w:rsidRPr="009F5D9B" w:rsidRDefault="009B723A" w:rsidP="00205591">
            <w:pPr>
              <w:jc w:val="center"/>
              <w:rPr>
                <w:rFonts w:ascii="Arial" w:hAnsi="Arial" w:cs="Arial"/>
                <w:b/>
                <w:noProof/>
                <w:sz w:val="22"/>
                <w:szCs w:val="22"/>
                <w:lang w:eastAsia="ko-KR"/>
              </w:rPr>
            </w:pPr>
          </w:p>
        </w:tc>
        <w:tc>
          <w:tcPr>
            <w:tcW w:w="2014" w:type="dxa"/>
            <w:shd w:val="clear" w:color="auto" w:fill="C6D9F1" w:themeFill="text2" w:themeFillTint="33"/>
            <w:vAlign w:val="center"/>
          </w:tcPr>
          <w:p w14:paraId="74271DDC" w14:textId="26261CD7" w:rsidR="009B723A" w:rsidRPr="00205591" w:rsidRDefault="009B723A" w:rsidP="00205591">
            <w:pPr>
              <w:jc w:val="center"/>
              <w:rPr>
                <w:rFonts w:ascii="Arial" w:hAnsi="Arial" w:cs="Arial"/>
                <w:noProof/>
                <w:sz w:val="22"/>
                <w:szCs w:val="22"/>
                <w:lang w:eastAsia="ko-KR"/>
              </w:rPr>
            </w:pPr>
            <w:r w:rsidRPr="00205591">
              <w:rPr>
                <w:rFonts w:ascii="Arial" w:hAnsi="Arial" w:cs="Arial" w:hint="eastAsia"/>
                <w:noProof/>
                <w:sz w:val="22"/>
                <w:szCs w:val="22"/>
                <w:lang w:val="en-US"/>
              </w:rPr>
              <w:t>Sub</w:t>
            </w:r>
            <w:r w:rsidRPr="00205591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-</w:t>
            </w:r>
            <w:r w:rsidRPr="00205591">
              <w:rPr>
                <w:rFonts w:ascii="Arial" w:hAnsi="Arial" w:cs="Arial" w:hint="eastAsia"/>
                <w:noProof/>
                <w:sz w:val="22"/>
                <w:szCs w:val="22"/>
                <w:lang w:val="en-US"/>
              </w:rPr>
              <w:t>header</w:t>
            </w:r>
            <w:r w:rsidRPr="00205591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size</w:t>
            </w:r>
          </w:p>
        </w:tc>
        <w:tc>
          <w:tcPr>
            <w:tcW w:w="3319" w:type="dxa"/>
            <w:vAlign w:val="center"/>
          </w:tcPr>
          <w:p w14:paraId="1BB166E7" w14:textId="1F2D1C27" w:rsidR="009B723A" w:rsidRDefault="009B723A" w:rsidP="00BA6268">
            <w:pPr>
              <w:jc w:val="left"/>
              <w:rPr>
                <w:rFonts w:ascii="Arial" w:hAnsi="Arial" w:cs="Arial"/>
                <w:noProof/>
                <w:sz w:val="22"/>
                <w:szCs w:val="22"/>
                <w:lang w:eastAsia="ko-KR"/>
              </w:rPr>
            </w:pPr>
            <w:r w:rsidRPr="00DD3669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8</w:t>
            </w:r>
            <w:r>
              <w:rPr>
                <w:rFonts w:ascii="Arial" w:hAnsi="Arial" w:cs="Arial"/>
                <w:noProof/>
                <w:sz w:val="22"/>
                <w:szCs w:val="22"/>
                <w:lang w:val="en-US"/>
              </w:rPr>
              <w:t xml:space="preserve"> </w:t>
            </w:r>
            <w:r w:rsidRPr="00DD3669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bits</w:t>
            </w:r>
          </w:p>
        </w:tc>
        <w:tc>
          <w:tcPr>
            <w:tcW w:w="3482" w:type="dxa"/>
            <w:vAlign w:val="center"/>
          </w:tcPr>
          <w:p w14:paraId="7FC567A2" w14:textId="209DD8EA" w:rsidR="009B723A" w:rsidRPr="00641FD7" w:rsidRDefault="009B723A" w:rsidP="00641FD7">
            <w:pPr>
              <w:jc w:val="left"/>
              <w:rPr>
                <w:rFonts w:ascii="Arial" w:hAnsi="Arial" w:cs="Arial"/>
                <w:noProof/>
                <w:sz w:val="22"/>
                <w:szCs w:val="22"/>
                <w:lang w:eastAsia="ko-KR"/>
              </w:rPr>
            </w:pPr>
            <w:r w:rsidRPr="00641FD7">
              <w:rPr>
                <w:rFonts w:ascii="Arial" w:hAnsi="Arial" w:cs="Arial"/>
                <w:noProof/>
                <w:sz w:val="22"/>
                <w:lang w:val="en-US"/>
              </w:rPr>
              <w:t>16 bits</w:t>
            </w:r>
          </w:p>
        </w:tc>
      </w:tr>
      <w:tr w:rsidR="00BA6268" w14:paraId="2969D6AD" w14:textId="77777777" w:rsidTr="00CF4554">
        <w:tc>
          <w:tcPr>
            <w:tcW w:w="816" w:type="dxa"/>
            <w:shd w:val="clear" w:color="auto" w:fill="FFFF00"/>
          </w:tcPr>
          <w:p w14:paraId="7942A674" w14:textId="68C25341" w:rsidR="00BA6268" w:rsidRPr="009F5D9B" w:rsidRDefault="009B723A" w:rsidP="00205591">
            <w:pPr>
              <w:jc w:val="center"/>
              <w:rPr>
                <w:rFonts w:ascii="Arial" w:hAnsi="Arial" w:cs="Arial"/>
                <w:b/>
                <w:noProof/>
                <w:sz w:val="22"/>
                <w:szCs w:val="22"/>
                <w:lang w:val="en-US" w:eastAsia="ko-KR"/>
              </w:rPr>
            </w:pPr>
            <w:r>
              <w:rPr>
                <w:rFonts w:ascii="Arial" w:hAnsi="Arial" w:cs="Arial" w:hint="eastAsia"/>
                <w:b/>
                <w:noProof/>
                <w:sz w:val="22"/>
                <w:szCs w:val="22"/>
                <w:lang w:val="en-US" w:eastAsia="ko-KR"/>
              </w:rPr>
              <w:t>RAN3</w:t>
            </w:r>
          </w:p>
        </w:tc>
        <w:tc>
          <w:tcPr>
            <w:tcW w:w="2014" w:type="dxa"/>
            <w:shd w:val="clear" w:color="auto" w:fill="C6D9F1" w:themeFill="text2" w:themeFillTint="33"/>
            <w:vAlign w:val="center"/>
          </w:tcPr>
          <w:p w14:paraId="20360DED" w14:textId="3431749D" w:rsidR="00BA6268" w:rsidRPr="00205591" w:rsidRDefault="00481B05" w:rsidP="00481B05">
            <w:pPr>
              <w:jc w:val="center"/>
              <w:rPr>
                <w:rFonts w:ascii="Arial" w:hAnsi="Arial" w:cs="Arial"/>
                <w:noProof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F1 signaling</w:t>
            </w:r>
          </w:p>
        </w:tc>
        <w:tc>
          <w:tcPr>
            <w:tcW w:w="3319" w:type="dxa"/>
            <w:vAlign w:val="center"/>
          </w:tcPr>
          <w:p w14:paraId="54C0FBF6" w14:textId="38966B55" w:rsidR="00BA6268" w:rsidRDefault="00481B05" w:rsidP="009F5D9B">
            <w:pPr>
              <w:jc w:val="left"/>
              <w:rPr>
                <w:rFonts w:ascii="Arial" w:hAnsi="Arial" w:cs="Arial"/>
                <w:noProof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F1-C signalling, E1 signa</w:t>
            </w:r>
            <w:r w:rsidR="00164938"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l</w:t>
            </w:r>
            <w:r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ling</w:t>
            </w:r>
          </w:p>
        </w:tc>
        <w:tc>
          <w:tcPr>
            <w:tcW w:w="3482" w:type="dxa"/>
            <w:vAlign w:val="center"/>
          </w:tcPr>
          <w:p w14:paraId="0A8EF56C" w14:textId="138CE639" w:rsidR="00BA6268" w:rsidRPr="00036C7F" w:rsidRDefault="00481B05" w:rsidP="00E55C4E">
            <w:pPr>
              <w:jc w:val="left"/>
              <w:rPr>
                <w:rFonts w:ascii="Arial" w:hAnsi="Arial" w:cs="Arial"/>
                <w:noProof/>
                <w:sz w:val="22"/>
                <w:lang w:eastAsia="ko-KR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/>
              </w:rPr>
              <w:t>F1-U signalling</w:t>
            </w:r>
          </w:p>
        </w:tc>
      </w:tr>
    </w:tbl>
    <w:p w14:paraId="7011908A" w14:textId="06458203" w:rsidR="00E13BF7" w:rsidRDefault="00E13BF7" w:rsidP="009271C5">
      <w:pPr>
        <w:rPr>
          <w:rFonts w:ascii="Arial" w:hAnsi="Arial" w:cs="Arial"/>
          <w:noProof/>
          <w:sz w:val="22"/>
          <w:szCs w:val="22"/>
          <w:lang w:eastAsia="ko-KR"/>
        </w:rPr>
      </w:pPr>
    </w:p>
    <w:p w14:paraId="13E4F1CF" w14:textId="23B4DB6B" w:rsidR="006D7A67" w:rsidRPr="009F1A2B" w:rsidRDefault="005836D0" w:rsidP="009271C5">
      <w:pPr>
        <w:rPr>
          <w:rFonts w:ascii="Arial" w:hAnsi="Arial" w:cs="Arial"/>
          <w:noProof/>
          <w:sz w:val="22"/>
          <w:szCs w:val="22"/>
          <w:lang w:eastAsia="ko-KR"/>
        </w:rPr>
      </w:pPr>
      <w:r>
        <w:rPr>
          <w:rFonts w:ascii="Arial" w:hAnsi="Arial" w:cs="Arial"/>
          <w:noProof/>
          <w:sz w:val="22"/>
          <w:szCs w:val="22"/>
          <w:lang w:eastAsia="ko-KR"/>
        </w:rPr>
        <w:lastRenderedPageBreak/>
        <w:t xml:space="preserve">Based on these </w:t>
      </w:r>
      <w:r w:rsidRPr="005836D0">
        <w:rPr>
          <w:rFonts w:ascii="Arial" w:hAnsi="Arial" w:cs="Arial"/>
          <w:noProof/>
          <w:sz w:val="22"/>
          <w:szCs w:val="22"/>
          <w:lang w:eastAsia="ko-KR"/>
        </w:rPr>
        <w:t>observations</w:t>
      </w:r>
      <w:r>
        <w:rPr>
          <w:rFonts w:ascii="Arial" w:hAnsi="Arial" w:cs="Arial"/>
          <w:b/>
          <w:sz w:val="22"/>
          <w:lang w:eastAsia="ko-KR"/>
        </w:rPr>
        <w:t xml:space="preserve">, </w:t>
      </w:r>
      <w:r w:rsidR="006D7A67">
        <w:rPr>
          <w:rFonts w:ascii="Arial" w:hAnsi="Arial" w:cs="Arial"/>
          <w:noProof/>
          <w:sz w:val="22"/>
          <w:szCs w:val="22"/>
          <w:lang w:eastAsia="ko-KR"/>
        </w:rPr>
        <w:t>we prefer Option#2.</w:t>
      </w:r>
    </w:p>
    <w:p w14:paraId="602328F5" w14:textId="3EF8C80B" w:rsidR="004033A4" w:rsidRDefault="004033A4" w:rsidP="004033A4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1</w:t>
      </w:r>
      <w:r w:rsidRPr="00F465E5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 xml:space="preserve"> </w:t>
      </w:r>
      <w:r w:rsidR="00353514">
        <w:rPr>
          <w:rFonts w:ascii="Arial" w:hAnsi="Arial" w:cs="Arial"/>
          <w:b/>
          <w:sz w:val="22"/>
          <w:lang w:eastAsia="ko-KR"/>
        </w:rPr>
        <w:t>UE should use non-</w:t>
      </w:r>
      <w:r w:rsidR="000D75EF" w:rsidRPr="000D75EF">
        <w:rPr>
          <w:rFonts w:ascii="Arial" w:hAnsi="Arial" w:cs="Arial"/>
          <w:b/>
          <w:sz w:val="22"/>
          <w:lang w:eastAsia="ko-KR"/>
        </w:rPr>
        <w:t xml:space="preserve">RRC message </w:t>
      </w:r>
      <w:r w:rsidR="000D75EF">
        <w:rPr>
          <w:rFonts w:ascii="Arial" w:hAnsi="Arial" w:cs="Arial"/>
          <w:b/>
          <w:sz w:val="22"/>
          <w:lang w:eastAsia="ko-KR"/>
        </w:rPr>
        <w:t xml:space="preserve">to </w:t>
      </w:r>
      <w:r w:rsidR="000D75EF" w:rsidRPr="000D75EF">
        <w:rPr>
          <w:rFonts w:ascii="Arial" w:hAnsi="Arial" w:cs="Arial"/>
          <w:b/>
          <w:sz w:val="22"/>
          <w:lang w:eastAsia="ko-KR"/>
        </w:rPr>
        <w:t>send information for context identification</w:t>
      </w:r>
      <w:r w:rsidRPr="00FA6966">
        <w:rPr>
          <w:rFonts w:ascii="Arial" w:hAnsi="Arial" w:cs="Arial"/>
          <w:b/>
          <w:sz w:val="22"/>
          <w:lang w:eastAsia="ko-KR"/>
        </w:rPr>
        <w:t>.</w:t>
      </w:r>
    </w:p>
    <w:p w14:paraId="6CE2F7BD" w14:textId="77777777" w:rsidR="00E13BF7" w:rsidRDefault="00E13BF7" w:rsidP="009271C5">
      <w:pPr>
        <w:rPr>
          <w:rFonts w:ascii="Arial" w:hAnsi="Arial" w:cs="Arial"/>
          <w:noProof/>
          <w:sz w:val="22"/>
          <w:szCs w:val="22"/>
          <w:lang w:eastAsia="ko-KR"/>
        </w:rPr>
      </w:pPr>
    </w:p>
    <w:p w14:paraId="28C47416" w14:textId="3E7614C8" w:rsidR="0065113B" w:rsidRPr="00BA58F7" w:rsidRDefault="005559DE" w:rsidP="00E116EB">
      <w:pPr>
        <w:jc w:val="left"/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</w:pPr>
      <w:r w:rsidRPr="005559DE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>Issues</w:t>
      </w:r>
      <w:r w:rsidR="0065113B" w:rsidRPr="00A50ECA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>#</w:t>
      </w:r>
      <w:r w:rsidR="0065113B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>2</w:t>
      </w:r>
      <w:r w:rsidR="0065113B" w:rsidRPr="00A50ECA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 xml:space="preserve">: </w:t>
      </w:r>
      <w:r w:rsidR="000742A9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>Considerations</w:t>
      </w:r>
      <w:r w:rsidR="00BA58F7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 xml:space="preserve"> on </w:t>
      </w:r>
      <w:r w:rsidR="00BA58F7" w:rsidRPr="00BA58F7">
        <w:rPr>
          <w:rFonts w:ascii="Arial" w:hAnsi="Arial" w:cs="Arial"/>
          <w:b/>
          <w:noProof/>
          <w:sz w:val="22"/>
          <w:szCs w:val="22"/>
          <w:u w:val="single"/>
          <w:lang w:val="sv-SE" w:eastAsia="ko-KR"/>
        </w:rPr>
        <w:t>RACH-based scheme</w:t>
      </w:r>
    </w:p>
    <w:p w14:paraId="5B15131F" w14:textId="77777777" w:rsidR="00997024" w:rsidRDefault="00997024" w:rsidP="00997024">
      <w:pPr>
        <w:pStyle w:val="a6"/>
        <w:numPr>
          <w:ilvl w:val="0"/>
          <w:numId w:val="37"/>
        </w:numPr>
        <w:ind w:leftChars="0"/>
        <w:rPr>
          <w:rFonts w:ascii="Arial" w:hAnsi="Arial"/>
          <w:sz w:val="22"/>
          <w:szCs w:val="22"/>
          <w:lang w:val="en-US" w:eastAsia="ko-KR"/>
        </w:rPr>
      </w:pPr>
      <w:r>
        <w:rPr>
          <w:rFonts w:ascii="Arial" w:hAnsi="Arial"/>
          <w:sz w:val="22"/>
          <w:szCs w:val="22"/>
          <w:lang w:val="en-US" w:eastAsia="ko-KR"/>
        </w:rPr>
        <w:t>Congestion</w:t>
      </w:r>
    </w:p>
    <w:p w14:paraId="6C315D7B" w14:textId="77777777" w:rsidR="00D00AB3" w:rsidRPr="00A458AE" w:rsidRDefault="00D00AB3" w:rsidP="00D00AB3">
      <w:pPr>
        <w:pStyle w:val="a6"/>
        <w:ind w:leftChars="0" w:left="760"/>
        <w:rPr>
          <w:rFonts w:ascii="Arial" w:hAnsi="Arial"/>
          <w:sz w:val="22"/>
          <w:szCs w:val="22"/>
          <w:lang w:val="en-US"/>
        </w:rPr>
      </w:pPr>
      <w:r w:rsidRPr="00A458AE">
        <w:rPr>
          <w:rFonts w:ascii="Arial" w:hAnsi="Arial"/>
          <w:sz w:val="22"/>
          <w:szCs w:val="22"/>
          <w:lang w:val="en-US"/>
        </w:rPr>
        <w:t xml:space="preserve">Random Access procedure can be initiated for </w:t>
      </w:r>
      <w:r>
        <w:rPr>
          <w:rFonts w:ascii="Arial" w:hAnsi="Arial"/>
          <w:sz w:val="22"/>
          <w:szCs w:val="22"/>
          <w:lang w:val="en-US"/>
        </w:rPr>
        <w:t xml:space="preserve">a </w:t>
      </w:r>
      <w:r w:rsidRPr="00A458AE">
        <w:rPr>
          <w:rFonts w:ascii="Arial" w:hAnsi="Arial"/>
          <w:sz w:val="22"/>
          <w:szCs w:val="22"/>
          <w:lang w:val="en-US"/>
        </w:rPr>
        <w:t>new event “small data transmission in RRC_INACTIVE” as well as for the following existing events:</w:t>
      </w:r>
    </w:p>
    <w:p w14:paraId="3CDC1FC2" w14:textId="77777777" w:rsidR="00D00AB3" w:rsidRPr="002460CA" w:rsidRDefault="00D00AB3" w:rsidP="00D00AB3">
      <w:pPr>
        <w:pStyle w:val="a6"/>
        <w:numPr>
          <w:ilvl w:val="0"/>
          <w:numId w:val="35"/>
        </w:numPr>
        <w:spacing w:after="0" w:line="360" w:lineRule="auto"/>
        <w:ind w:leftChars="0" w:left="1701" w:hanging="567"/>
        <w:rPr>
          <w:rFonts w:ascii="Arial" w:hAnsi="Arial" w:cs="Arial"/>
          <w:sz w:val="22"/>
          <w:szCs w:val="22"/>
          <w:lang w:eastAsia="ko-KR"/>
        </w:rPr>
      </w:pPr>
      <w:r w:rsidRPr="002460CA">
        <w:rPr>
          <w:rFonts w:ascii="Arial" w:hAnsi="Arial" w:cs="Arial"/>
          <w:sz w:val="22"/>
          <w:szCs w:val="22"/>
          <w:lang w:eastAsia="ko-KR"/>
        </w:rPr>
        <w:t>Initial access from RRC_IDLE;</w:t>
      </w:r>
    </w:p>
    <w:p w14:paraId="63BB3ADA" w14:textId="77777777" w:rsidR="00D00AB3" w:rsidRPr="002460CA" w:rsidRDefault="00D00AB3" w:rsidP="00D00AB3">
      <w:pPr>
        <w:pStyle w:val="a6"/>
        <w:numPr>
          <w:ilvl w:val="0"/>
          <w:numId w:val="35"/>
        </w:numPr>
        <w:spacing w:after="0" w:line="360" w:lineRule="auto"/>
        <w:ind w:leftChars="0" w:left="1701" w:hanging="567"/>
        <w:rPr>
          <w:rFonts w:ascii="Arial" w:hAnsi="Arial" w:cs="Arial"/>
          <w:sz w:val="22"/>
          <w:szCs w:val="22"/>
          <w:lang w:eastAsia="ko-KR"/>
        </w:rPr>
      </w:pPr>
      <w:r w:rsidRPr="002460CA">
        <w:rPr>
          <w:rFonts w:ascii="Arial" w:hAnsi="Arial" w:cs="Arial"/>
          <w:sz w:val="22"/>
          <w:szCs w:val="22"/>
          <w:lang w:eastAsia="ko-KR"/>
        </w:rPr>
        <w:t>RRC Connection Re-establishment procedure;</w:t>
      </w:r>
    </w:p>
    <w:p w14:paraId="20CDB42F" w14:textId="77777777" w:rsidR="00D00AB3" w:rsidRPr="002460CA" w:rsidRDefault="00D00AB3" w:rsidP="00D00AB3">
      <w:pPr>
        <w:pStyle w:val="a6"/>
        <w:numPr>
          <w:ilvl w:val="0"/>
          <w:numId w:val="35"/>
        </w:numPr>
        <w:spacing w:after="0" w:line="360" w:lineRule="auto"/>
        <w:ind w:leftChars="0" w:left="1701" w:hanging="567"/>
        <w:rPr>
          <w:rFonts w:ascii="Arial" w:hAnsi="Arial" w:cs="Arial"/>
          <w:sz w:val="22"/>
          <w:szCs w:val="22"/>
          <w:lang w:eastAsia="ko-KR"/>
        </w:rPr>
      </w:pPr>
      <w:r w:rsidRPr="002460CA">
        <w:rPr>
          <w:rFonts w:ascii="Arial" w:hAnsi="Arial" w:cs="Arial"/>
          <w:sz w:val="22"/>
          <w:szCs w:val="22"/>
          <w:lang w:eastAsia="ko-KR"/>
        </w:rPr>
        <w:t>Transition from RRC_INACTIVE;</w:t>
      </w:r>
    </w:p>
    <w:p w14:paraId="0E8633A3" w14:textId="77777777" w:rsidR="00D00AB3" w:rsidRPr="002460CA" w:rsidRDefault="00D00AB3" w:rsidP="00D00AB3">
      <w:pPr>
        <w:pStyle w:val="a6"/>
        <w:numPr>
          <w:ilvl w:val="0"/>
          <w:numId w:val="35"/>
        </w:numPr>
        <w:spacing w:after="0" w:line="360" w:lineRule="auto"/>
        <w:ind w:leftChars="0" w:left="1701" w:hanging="567"/>
        <w:rPr>
          <w:rFonts w:ascii="Arial" w:hAnsi="Arial" w:cs="Arial"/>
          <w:sz w:val="22"/>
          <w:szCs w:val="22"/>
          <w:lang w:eastAsia="ko-KR"/>
        </w:rPr>
      </w:pPr>
      <w:r w:rsidRPr="002460CA">
        <w:rPr>
          <w:rFonts w:ascii="Arial" w:hAnsi="Arial" w:cs="Arial"/>
          <w:sz w:val="22"/>
          <w:szCs w:val="22"/>
          <w:lang w:eastAsia="ko-KR"/>
        </w:rPr>
        <w:t>Handover;</w:t>
      </w:r>
    </w:p>
    <w:p w14:paraId="4D77AF68" w14:textId="77777777" w:rsidR="00D00AB3" w:rsidRPr="002460CA" w:rsidRDefault="00D00AB3" w:rsidP="00D00AB3">
      <w:pPr>
        <w:pStyle w:val="a6"/>
        <w:numPr>
          <w:ilvl w:val="0"/>
          <w:numId w:val="35"/>
        </w:numPr>
        <w:spacing w:after="0" w:line="360" w:lineRule="auto"/>
        <w:ind w:leftChars="0" w:left="1701" w:hanging="567"/>
        <w:rPr>
          <w:rFonts w:ascii="Arial" w:hAnsi="Arial" w:cs="Arial"/>
          <w:sz w:val="22"/>
          <w:szCs w:val="22"/>
          <w:lang w:eastAsia="ko-KR"/>
        </w:rPr>
      </w:pPr>
      <w:r w:rsidRPr="002460CA">
        <w:rPr>
          <w:rFonts w:ascii="Arial" w:hAnsi="Arial" w:cs="Arial"/>
          <w:sz w:val="22"/>
          <w:szCs w:val="22"/>
          <w:lang w:eastAsia="ko-KR"/>
        </w:rPr>
        <w:t>DL/UL data arrival during RRC_CONNECTED when UL synchronisation status is "non-synchronised";</w:t>
      </w:r>
    </w:p>
    <w:p w14:paraId="039115A8" w14:textId="77777777" w:rsidR="00D00AB3" w:rsidRPr="002460CA" w:rsidRDefault="00D00AB3" w:rsidP="00D00AB3">
      <w:pPr>
        <w:pStyle w:val="a6"/>
        <w:numPr>
          <w:ilvl w:val="0"/>
          <w:numId w:val="35"/>
        </w:numPr>
        <w:spacing w:after="0" w:line="360" w:lineRule="auto"/>
        <w:ind w:leftChars="0" w:left="1701" w:hanging="567"/>
        <w:rPr>
          <w:rFonts w:ascii="Arial" w:hAnsi="Arial" w:cs="Arial"/>
          <w:sz w:val="22"/>
          <w:szCs w:val="22"/>
          <w:lang w:eastAsia="ko-KR"/>
        </w:rPr>
      </w:pPr>
      <w:r w:rsidRPr="002460CA">
        <w:rPr>
          <w:rFonts w:ascii="Arial" w:hAnsi="Arial" w:cs="Arial"/>
          <w:sz w:val="22"/>
          <w:szCs w:val="22"/>
          <w:lang w:eastAsia="ko-KR"/>
        </w:rPr>
        <w:t>No valid PUCCH resource;</w:t>
      </w:r>
    </w:p>
    <w:p w14:paraId="6FF87E95" w14:textId="77777777" w:rsidR="00D00AB3" w:rsidRPr="002460CA" w:rsidRDefault="00D00AB3" w:rsidP="00D00AB3">
      <w:pPr>
        <w:pStyle w:val="a6"/>
        <w:numPr>
          <w:ilvl w:val="0"/>
          <w:numId w:val="35"/>
        </w:numPr>
        <w:spacing w:after="0" w:line="360" w:lineRule="auto"/>
        <w:ind w:leftChars="0" w:left="1701" w:hanging="567"/>
        <w:rPr>
          <w:rFonts w:ascii="Arial" w:hAnsi="Arial" w:cs="Arial"/>
          <w:sz w:val="22"/>
          <w:szCs w:val="22"/>
          <w:lang w:eastAsia="ko-KR"/>
        </w:rPr>
      </w:pPr>
      <w:r w:rsidRPr="002460CA">
        <w:rPr>
          <w:rFonts w:ascii="Arial" w:hAnsi="Arial" w:cs="Arial"/>
          <w:sz w:val="22"/>
          <w:szCs w:val="22"/>
          <w:lang w:eastAsia="ko-KR"/>
        </w:rPr>
        <w:t>SI request;</w:t>
      </w:r>
    </w:p>
    <w:p w14:paraId="2B1D0EF2" w14:textId="77777777" w:rsidR="00D00AB3" w:rsidRPr="002460CA" w:rsidRDefault="00D00AB3" w:rsidP="00D00AB3">
      <w:pPr>
        <w:pStyle w:val="a6"/>
        <w:numPr>
          <w:ilvl w:val="0"/>
          <w:numId w:val="35"/>
        </w:numPr>
        <w:spacing w:after="0" w:line="360" w:lineRule="auto"/>
        <w:ind w:leftChars="0" w:left="1701" w:hanging="567"/>
        <w:rPr>
          <w:rFonts w:ascii="Arial" w:hAnsi="Arial" w:cs="Arial"/>
          <w:sz w:val="22"/>
          <w:szCs w:val="22"/>
          <w:lang w:eastAsia="ko-KR"/>
        </w:rPr>
      </w:pPr>
      <w:r w:rsidRPr="002460CA">
        <w:rPr>
          <w:rFonts w:ascii="Arial" w:hAnsi="Arial" w:cs="Arial"/>
          <w:sz w:val="22"/>
          <w:szCs w:val="22"/>
          <w:lang w:eastAsia="ko-KR"/>
        </w:rPr>
        <w:t>Beam failure recovery.</w:t>
      </w:r>
    </w:p>
    <w:p w14:paraId="528B7E01" w14:textId="0117EBEE" w:rsidR="00997024" w:rsidRDefault="00997024" w:rsidP="00D00AB3">
      <w:pPr>
        <w:pStyle w:val="a6"/>
        <w:ind w:leftChars="0" w:left="760"/>
        <w:rPr>
          <w:rFonts w:ascii="Arial" w:hAnsi="Arial"/>
          <w:sz w:val="22"/>
          <w:szCs w:val="22"/>
          <w:lang w:val="en-US" w:eastAsia="ko-KR"/>
        </w:rPr>
      </w:pPr>
      <w:r>
        <w:rPr>
          <w:rFonts w:ascii="Arial" w:hAnsi="Arial"/>
          <w:sz w:val="22"/>
          <w:szCs w:val="22"/>
          <w:lang w:val="en-US"/>
        </w:rPr>
        <w:t>Almost all RA</w:t>
      </w:r>
      <w:r w:rsidRPr="00A458AE">
        <w:rPr>
          <w:rFonts w:ascii="Arial" w:hAnsi="Arial"/>
          <w:sz w:val="22"/>
          <w:szCs w:val="22"/>
          <w:lang w:val="en-US"/>
        </w:rPr>
        <w:t xml:space="preserve"> procedure</w:t>
      </w:r>
      <w:r>
        <w:rPr>
          <w:rFonts w:ascii="Arial" w:hAnsi="Arial"/>
          <w:sz w:val="22"/>
          <w:szCs w:val="22"/>
          <w:lang w:val="en-US"/>
        </w:rPr>
        <w:t xml:space="preserve">s are performed on initial BWP except for the case that RA has been configured on the active non-initial BWP of UE in RRC_CONNECTED. </w:t>
      </w:r>
      <w:r w:rsidR="00EE5EFF">
        <w:rPr>
          <w:rFonts w:ascii="Arial" w:hAnsi="Arial"/>
          <w:sz w:val="22"/>
          <w:szCs w:val="22"/>
          <w:lang w:val="en-US"/>
        </w:rPr>
        <w:t>T</w:t>
      </w:r>
      <w:r>
        <w:rPr>
          <w:rFonts w:ascii="Arial" w:hAnsi="Arial"/>
          <w:sz w:val="22"/>
          <w:szCs w:val="22"/>
          <w:lang w:val="en-US"/>
        </w:rPr>
        <w:t>he initial BWP may be overcrowded with many UEs</w:t>
      </w:r>
      <w:r w:rsidR="00EE5EFF">
        <w:rPr>
          <w:rFonts w:ascii="Arial" w:hAnsi="Arial"/>
          <w:sz w:val="22"/>
          <w:szCs w:val="22"/>
          <w:lang w:val="en-US"/>
        </w:rPr>
        <w:t>. Thus,</w:t>
      </w:r>
      <w:r w:rsidR="00575434">
        <w:rPr>
          <w:rFonts w:ascii="Arial" w:hAnsi="Arial"/>
          <w:sz w:val="22"/>
          <w:szCs w:val="22"/>
          <w:lang w:val="en-US"/>
        </w:rPr>
        <w:t xml:space="preserve"> </w:t>
      </w:r>
      <w:r>
        <w:rPr>
          <w:rFonts w:ascii="Arial" w:hAnsi="Arial"/>
          <w:sz w:val="22"/>
          <w:szCs w:val="22"/>
          <w:lang w:val="en-US"/>
        </w:rPr>
        <w:t>it is necessary to relieve the c</w:t>
      </w:r>
      <w:r>
        <w:rPr>
          <w:rFonts w:ascii="Arial" w:hAnsi="Arial"/>
          <w:sz w:val="22"/>
          <w:szCs w:val="22"/>
          <w:lang w:val="en-US" w:eastAsia="ko-KR"/>
        </w:rPr>
        <w:t xml:space="preserve">ongestion on </w:t>
      </w:r>
      <w:r>
        <w:rPr>
          <w:rFonts w:ascii="Arial" w:hAnsi="Arial"/>
          <w:sz w:val="22"/>
          <w:szCs w:val="22"/>
          <w:lang w:val="en-US"/>
        </w:rPr>
        <w:t>the initial BWP</w:t>
      </w:r>
      <w:r>
        <w:rPr>
          <w:rFonts w:ascii="Arial" w:hAnsi="Arial"/>
          <w:sz w:val="22"/>
          <w:szCs w:val="22"/>
          <w:lang w:val="en-US" w:eastAsia="ko-KR"/>
        </w:rPr>
        <w:t>.</w:t>
      </w:r>
    </w:p>
    <w:p w14:paraId="2EC2DEF2" w14:textId="77777777" w:rsidR="008D0F1F" w:rsidRPr="008D0F1F" w:rsidRDefault="008D0F1F" w:rsidP="008D0F1F">
      <w:pPr>
        <w:spacing w:after="0" w:line="240" w:lineRule="auto"/>
        <w:rPr>
          <w:rFonts w:ascii="Arial" w:hAnsi="Arial"/>
          <w:sz w:val="10"/>
          <w:szCs w:val="10"/>
          <w:lang w:val="en-US" w:eastAsia="ko-KR"/>
        </w:rPr>
      </w:pPr>
    </w:p>
    <w:p w14:paraId="508E941F" w14:textId="39EE92AF" w:rsidR="00D26061" w:rsidRPr="004E4FBD" w:rsidRDefault="00FF345A" w:rsidP="004E4FBD">
      <w:pPr>
        <w:pStyle w:val="a6"/>
        <w:numPr>
          <w:ilvl w:val="0"/>
          <w:numId w:val="37"/>
        </w:numPr>
        <w:ind w:leftChars="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C</w:t>
      </w:r>
      <w:r w:rsidRPr="006D27EF">
        <w:rPr>
          <w:rFonts w:ascii="Arial" w:hAnsi="Arial"/>
          <w:sz w:val="22"/>
          <w:szCs w:val="22"/>
          <w:lang w:val="en-US"/>
        </w:rPr>
        <w:t>ollision probability</w:t>
      </w:r>
    </w:p>
    <w:p w14:paraId="3284C590" w14:textId="2939B820" w:rsidR="006D27EF" w:rsidRDefault="00575434" w:rsidP="00471430">
      <w:pPr>
        <w:pStyle w:val="a6"/>
        <w:ind w:leftChars="0" w:left="76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T</w:t>
      </w:r>
      <w:r w:rsidR="006D27EF">
        <w:rPr>
          <w:rFonts w:ascii="Arial" w:hAnsi="Arial"/>
          <w:sz w:val="22"/>
          <w:szCs w:val="22"/>
          <w:lang w:val="en-US"/>
        </w:rPr>
        <w:t xml:space="preserve">he small data transmission happens at </w:t>
      </w:r>
      <w:r w:rsidR="006D27EF" w:rsidRPr="006D27EF">
        <w:rPr>
          <w:rFonts w:ascii="Arial" w:hAnsi="Arial"/>
          <w:sz w:val="22"/>
          <w:szCs w:val="22"/>
          <w:lang w:val="en-US"/>
        </w:rPr>
        <w:t>a massive number of devices (e.g., sensors, wearables and smart meters)</w:t>
      </w:r>
      <w:r>
        <w:rPr>
          <w:rFonts w:ascii="Arial" w:hAnsi="Arial"/>
          <w:sz w:val="22"/>
          <w:szCs w:val="22"/>
          <w:lang w:val="en-US"/>
        </w:rPr>
        <w:t xml:space="preserve">. </w:t>
      </w:r>
      <w:r w:rsidR="00EE5EFF">
        <w:rPr>
          <w:rFonts w:ascii="Arial" w:hAnsi="Arial"/>
          <w:sz w:val="22"/>
          <w:szCs w:val="22"/>
          <w:lang w:val="en-US"/>
        </w:rPr>
        <w:t>I</w:t>
      </w:r>
      <w:r w:rsidR="005241B9">
        <w:rPr>
          <w:rFonts w:ascii="Arial" w:hAnsi="Arial"/>
          <w:sz w:val="22"/>
          <w:szCs w:val="22"/>
          <w:lang w:val="en-US"/>
        </w:rPr>
        <w:t xml:space="preserve">t </w:t>
      </w:r>
      <w:r w:rsidR="000F0CD3">
        <w:rPr>
          <w:rFonts w:ascii="Arial" w:hAnsi="Arial"/>
          <w:sz w:val="22"/>
          <w:szCs w:val="22"/>
          <w:lang w:val="en-US"/>
        </w:rPr>
        <w:t>might take</w:t>
      </w:r>
      <w:r w:rsidR="005241B9">
        <w:rPr>
          <w:rFonts w:ascii="Arial" w:hAnsi="Arial"/>
          <w:sz w:val="22"/>
          <w:szCs w:val="22"/>
          <w:lang w:val="en-US"/>
        </w:rPr>
        <w:t xml:space="preserve"> </w:t>
      </w:r>
      <w:r w:rsidR="00EE5EFF">
        <w:rPr>
          <w:rFonts w:ascii="Arial" w:hAnsi="Arial"/>
          <w:sz w:val="22"/>
          <w:szCs w:val="22"/>
          <w:lang w:val="en-US"/>
        </w:rPr>
        <w:t xml:space="preserve">longer </w:t>
      </w:r>
      <w:r w:rsidR="005241B9">
        <w:rPr>
          <w:rFonts w:ascii="Arial" w:hAnsi="Arial"/>
          <w:sz w:val="22"/>
          <w:szCs w:val="22"/>
          <w:lang w:val="en-US"/>
        </w:rPr>
        <w:t xml:space="preserve">time until </w:t>
      </w:r>
      <w:r w:rsidR="00ED243A">
        <w:rPr>
          <w:rFonts w:ascii="Arial" w:hAnsi="Arial"/>
          <w:sz w:val="22"/>
          <w:szCs w:val="22"/>
          <w:lang w:val="en-US"/>
        </w:rPr>
        <w:t>UEs consider the RA procedure</w:t>
      </w:r>
      <w:r w:rsidR="00ED243A" w:rsidRPr="00A458AE">
        <w:rPr>
          <w:rFonts w:ascii="Arial" w:hAnsi="Arial"/>
          <w:sz w:val="22"/>
          <w:szCs w:val="22"/>
          <w:lang w:val="en-US"/>
        </w:rPr>
        <w:t xml:space="preserve"> for the existing event</w:t>
      </w:r>
      <w:r w:rsidR="00ED243A">
        <w:rPr>
          <w:rFonts w:ascii="Arial" w:hAnsi="Arial"/>
          <w:sz w:val="22"/>
          <w:szCs w:val="22"/>
          <w:lang w:val="en-US"/>
        </w:rPr>
        <w:t xml:space="preserve">s successful </w:t>
      </w:r>
      <w:r w:rsidR="00EE5EFF">
        <w:rPr>
          <w:rFonts w:ascii="Arial" w:hAnsi="Arial"/>
          <w:sz w:val="22"/>
          <w:szCs w:val="22"/>
          <w:lang w:val="en-US"/>
        </w:rPr>
        <w:t>than before as c</w:t>
      </w:r>
      <w:r w:rsidR="00EE5EFF" w:rsidRPr="006D27EF">
        <w:rPr>
          <w:rFonts w:ascii="Arial" w:hAnsi="Arial"/>
          <w:sz w:val="22"/>
          <w:szCs w:val="22"/>
          <w:lang w:val="en-US"/>
        </w:rPr>
        <w:t>ollision probability</w:t>
      </w:r>
      <w:r w:rsidR="00EE5EFF">
        <w:rPr>
          <w:rFonts w:ascii="Arial" w:hAnsi="Arial"/>
          <w:sz w:val="22"/>
          <w:szCs w:val="22"/>
          <w:lang w:val="en-US"/>
        </w:rPr>
        <w:t xml:space="preserve"> increases. </w:t>
      </w:r>
      <w:r w:rsidR="00FD6000">
        <w:rPr>
          <w:rFonts w:ascii="Arial" w:hAnsi="Arial"/>
          <w:sz w:val="22"/>
          <w:szCs w:val="22"/>
          <w:lang w:val="en-US"/>
        </w:rPr>
        <w:t xml:space="preserve">In order to </w:t>
      </w:r>
      <w:r w:rsidR="00DF2CEB" w:rsidRPr="00DF2CEB">
        <w:rPr>
          <w:rFonts w:ascii="Arial" w:hAnsi="Arial"/>
          <w:sz w:val="22"/>
          <w:szCs w:val="22"/>
          <w:lang w:val="en-US"/>
        </w:rPr>
        <w:t xml:space="preserve">diminish </w:t>
      </w:r>
      <w:r w:rsidR="00DF2CEB">
        <w:rPr>
          <w:rFonts w:ascii="Arial" w:hAnsi="Arial"/>
          <w:sz w:val="22"/>
          <w:szCs w:val="22"/>
          <w:lang w:val="en-US"/>
        </w:rPr>
        <w:t xml:space="preserve">the </w:t>
      </w:r>
      <w:r w:rsidR="00FD6000">
        <w:rPr>
          <w:rFonts w:ascii="Arial" w:hAnsi="Arial"/>
          <w:sz w:val="22"/>
          <w:szCs w:val="22"/>
          <w:lang w:val="en-US"/>
        </w:rPr>
        <w:t>c</w:t>
      </w:r>
      <w:r w:rsidR="00FD6000" w:rsidRPr="006D27EF">
        <w:rPr>
          <w:rFonts w:ascii="Arial" w:hAnsi="Arial"/>
          <w:sz w:val="22"/>
          <w:szCs w:val="22"/>
          <w:lang w:val="en-US"/>
        </w:rPr>
        <w:t>ollision probability</w:t>
      </w:r>
      <w:r w:rsidR="00FD6000">
        <w:rPr>
          <w:rFonts w:ascii="Arial" w:hAnsi="Arial"/>
          <w:sz w:val="22"/>
          <w:szCs w:val="22"/>
          <w:lang w:val="en-US"/>
        </w:rPr>
        <w:t xml:space="preserve">, </w:t>
      </w:r>
      <w:r w:rsidR="0042323A">
        <w:rPr>
          <w:rFonts w:ascii="Arial" w:hAnsi="Arial"/>
          <w:sz w:val="22"/>
          <w:szCs w:val="22"/>
          <w:lang w:val="en-US"/>
        </w:rPr>
        <w:t xml:space="preserve">RA attempts for the small data transmission should </w:t>
      </w:r>
      <w:r w:rsidR="00CC42C6">
        <w:rPr>
          <w:rFonts w:ascii="Arial" w:hAnsi="Arial"/>
          <w:sz w:val="22"/>
          <w:szCs w:val="22"/>
          <w:lang w:val="en-US"/>
        </w:rPr>
        <w:t xml:space="preserve">get less priority and </w:t>
      </w:r>
      <w:r w:rsidR="0042323A">
        <w:rPr>
          <w:rFonts w:ascii="Arial" w:hAnsi="Arial"/>
          <w:sz w:val="22"/>
          <w:szCs w:val="22"/>
          <w:lang w:val="en-US"/>
        </w:rPr>
        <w:t xml:space="preserve">be </w:t>
      </w:r>
      <w:r w:rsidR="00CC42C6">
        <w:rPr>
          <w:rFonts w:ascii="Arial" w:hAnsi="Arial"/>
          <w:sz w:val="22"/>
          <w:szCs w:val="22"/>
          <w:lang w:val="en-US"/>
        </w:rPr>
        <w:t xml:space="preserve">more </w:t>
      </w:r>
      <w:r w:rsidR="0042323A">
        <w:rPr>
          <w:rFonts w:ascii="Arial" w:hAnsi="Arial"/>
          <w:sz w:val="22"/>
          <w:szCs w:val="22"/>
          <w:lang w:val="en-US"/>
        </w:rPr>
        <w:t xml:space="preserve">distributed </w:t>
      </w:r>
      <w:r w:rsidR="00CC42C6">
        <w:rPr>
          <w:rFonts w:ascii="Arial" w:hAnsi="Arial"/>
          <w:sz w:val="22"/>
          <w:szCs w:val="22"/>
          <w:lang w:val="en-US"/>
        </w:rPr>
        <w:t xml:space="preserve">than those for the </w:t>
      </w:r>
      <w:r w:rsidR="00CC42C6" w:rsidRPr="00A458AE">
        <w:rPr>
          <w:rFonts w:ascii="Arial" w:hAnsi="Arial"/>
          <w:sz w:val="22"/>
          <w:szCs w:val="22"/>
          <w:lang w:val="en-US"/>
        </w:rPr>
        <w:t>existing event</w:t>
      </w:r>
      <w:r w:rsidR="00CC42C6">
        <w:rPr>
          <w:rFonts w:ascii="Arial" w:hAnsi="Arial"/>
          <w:sz w:val="22"/>
          <w:szCs w:val="22"/>
          <w:lang w:val="en-US"/>
        </w:rPr>
        <w:t>s.</w:t>
      </w:r>
    </w:p>
    <w:p w14:paraId="2DCADA34" w14:textId="77777777" w:rsidR="00E674AC" w:rsidRPr="00E674AC" w:rsidRDefault="00E674AC" w:rsidP="00E674AC">
      <w:pPr>
        <w:spacing w:after="0" w:line="240" w:lineRule="auto"/>
        <w:rPr>
          <w:rFonts w:ascii="Arial" w:hAnsi="Arial"/>
          <w:sz w:val="10"/>
          <w:szCs w:val="10"/>
          <w:lang w:val="en-US"/>
        </w:rPr>
      </w:pPr>
    </w:p>
    <w:p w14:paraId="2D5A242B" w14:textId="0C383C32" w:rsidR="00FF345A" w:rsidRDefault="00FF345A" w:rsidP="004B477D">
      <w:pPr>
        <w:pStyle w:val="a6"/>
        <w:numPr>
          <w:ilvl w:val="0"/>
          <w:numId w:val="37"/>
        </w:numPr>
        <w:ind w:leftChars="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 xml:space="preserve">Reliability </w:t>
      </w:r>
      <w:r w:rsidR="00486399">
        <w:rPr>
          <w:rFonts w:ascii="Arial" w:hAnsi="Arial"/>
          <w:sz w:val="22"/>
          <w:szCs w:val="22"/>
          <w:lang w:val="en-US"/>
        </w:rPr>
        <w:t xml:space="preserve">vs. Power consumption </w:t>
      </w:r>
    </w:p>
    <w:p w14:paraId="60C1569E" w14:textId="262A278F" w:rsidR="00486399" w:rsidRDefault="00486399" w:rsidP="00FF345A">
      <w:pPr>
        <w:pStyle w:val="a6"/>
        <w:ind w:leftChars="0" w:left="760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 xml:space="preserve">It looks that there is no problem even though </w:t>
      </w:r>
      <w:r w:rsidR="00042676">
        <w:rPr>
          <w:rFonts w:ascii="Arial" w:hAnsi="Arial"/>
          <w:sz w:val="22"/>
          <w:szCs w:val="22"/>
          <w:lang w:val="en-US"/>
        </w:rPr>
        <w:t xml:space="preserve">transmission of </w:t>
      </w:r>
      <w:r>
        <w:rPr>
          <w:rFonts w:ascii="Arial" w:hAnsi="Arial"/>
          <w:sz w:val="22"/>
          <w:szCs w:val="22"/>
          <w:lang w:val="en-US"/>
        </w:rPr>
        <w:t xml:space="preserve">some </w:t>
      </w:r>
      <w:r w:rsidR="00042676">
        <w:rPr>
          <w:rFonts w:ascii="Arial" w:hAnsi="Arial"/>
          <w:sz w:val="22"/>
          <w:szCs w:val="22"/>
          <w:lang w:val="en-US"/>
        </w:rPr>
        <w:t xml:space="preserve">small </w:t>
      </w:r>
      <w:r>
        <w:rPr>
          <w:rFonts w:ascii="Arial" w:hAnsi="Arial"/>
          <w:sz w:val="22"/>
          <w:szCs w:val="22"/>
          <w:lang w:val="en-US"/>
        </w:rPr>
        <w:t xml:space="preserve">data (e.g., </w:t>
      </w:r>
      <w:r w:rsidRPr="00486399">
        <w:rPr>
          <w:rFonts w:ascii="Arial" w:hAnsi="Arial"/>
          <w:sz w:val="22"/>
          <w:szCs w:val="22"/>
          <w:lang w:val="en-US"/>
        </w:rPr>
        <w:t>keep-alive traffic, meter / temperature / pressure readings)</w:t>
      </w:r>
      <w:r>
        <w:rPr>
          <w:rFonts w:ascii="Arial" w:hAnsi="Arial"/>
          <w:sz w:val="22"/>
          <w:szCs w:val="22"/>
          <w:lang w:val="en-US"/>
        </w:rPr>
        <w:t xml:space="preserve"> is missing.</w:t>
      </w:r>
      <w:r w:rsidR="00042676">
        <w:rPr>
          <w:rFonts w:ascii="Arial" w:hAnsi="Arial"/>
          <w:sz w:val="22"/>
          <w:szCs w:val="22"/>
          <w:lang w:val="en-US"/>
        </w:rPr>
        <w:t xml:space="preserve"> For such data,</w:t>
      </w:r>
      <w:r>
        <w:rPr>
          <w:rFonts w:ascii="Arial" w:hAnsi="Arial"/>
          <w:sz w:val="22"/>
          <w:szCs w:val="22"/>
          <w:lang w:val="en-US"/>
        </w:rPr>
        <w:t xml:space="preserve"> </w:t>
      </w:r>
      <w:r w:rsidR="00042676">
        <w:rPr>
          <w:rFonts w:ascii="Arial" w:hAnsi="Arial"/>
          <w:sz w:val="22"/>
          <w:szCs w:val="22"/>
          <w:lang w:val="en-US"/>
        </w:rPr>
        <w:t>d</w:t>
      </w:r>
      <w:r>
        <w:rPr>
          <w:rFonts w:ascii="Arial" w:hAnsi="Arial"/>
          <w:sz w:val="22"/>
          <w:szCs w:val="22"/>
          <w:lang w:val="en-US"/>
        </w:rPr>
        <w:t>ecreasing</w:t>
      </w:r>
      <w:r w:rsidRPr="00486399">
        <w:rPr>
          <w:rFonts w:ascii="Arial" w:hAnsi="Arial"/>
          <w:sz w:val="22"/>
          <w:szCs w:val="22"/>
          <w:lang w:val="en-US"/>
        </w:rPr>
        <w:t xml:space="preserve"> </w:t>
      </w:r>
      <w:r>
        <w:rPr>
          <w:rFonts w:ascii="Arial" w:hAnsi="Arial"/>
          <w:sz w:val="22"/>
          <w:szCs w:val="22"/>
          <w:lang w:val="en-US"/>
        </w:rPr>
        <w:t xml:space="preserve">power consumption </w:t>
      </w:r>
      <w:r w:rsidR="00DD4BFB">
        <w:rPr>
          <w:rFonts w:ascii="Arial" w:hAnsi="Arial"/>
          <w:sz w:val="22"/>
          <w:szCs w:val="22"/>
          <w:lang w:val="en-US"/>
        </w:rPr>
        <w:t>is</w:t>
      </w:r>
      <w:r>
        <w:rPr>
          <w:rFonts w:ascii="Arial" w:hAnsi="Arial"/>
          <w:sz w:val="22"/>
          <w:szCs w:val="22"/>
          <w:lang w:val="en-US"/>
        </w:rPr>
        <w:t xml:space="preserve"> more important than ensuring successful data transmission.</w:t>
      </w:r>
      <w:r w:rsidR="00DD4BFB">
        <w:rPr>
          <w:rFonts w:ascii="Arial" w:hAnsi="Arial"/>
          <w:sz w:val="22"/>
          <w:szCs w:val="22"/>
          <w:lang w:val="en-US"/>
        </w:rPr>
        <w:t xml:space="preserve"> </w:t>
      </w:r>
      <w:r w:rsidR="000D016E">
        <w:rPr>
          <w:rFonts w:ascii="Arial" w:hAnsi="Arial"/>
          <w:sz w:val="22"/>
          <w:szCs w:val="22"/>
          <w:lang w:val="en-US"/>
        </w:rPr>
        <w:t xml:space="preserve">After sending such data, </w:t>
      </w:r>
      <w:r w:rsidR="00A64B2C">
        <w:rPr>
          <w:rFonts w:ascii="Arial" w:hAnsi="Arial"/>
          <w:sz w:val="22"/>
          <w:szCs w:val="22"/>
          <w:lang w:val="en-US"/>
        </w:rPr>
        <w:t>UEs</w:t>
      </w:r>
      <w:r w:rsidR="000D016E">
        <w:rPr>
          <w:rFonts w:ascii="Arial" w:hAnsi="Arial"/>
          <w:sz w:val="22"/>
          <w:szCs w:val="22"/>
          <w:lang w:val="en-US"/>
        </w:rPr>
        <w:t xml:space="preserve"> may have to</w:t>
      </w:r>
      <w:r w:rsidR="00A64B2C">
        <w:rPr>
          <w:rFonts w:ascii="Arial" w:hAnsi="Arial"/>
          <w:sz w:val="22"/>
          <w:szCs w:val="22"/>
          <w:lang w:val="en-US"/>
        </w:rPr>
        <w:t xml:space="preserve"> sleep without waiting response</w:t>
      </w:r>
      <w:r w:rsidR="000D016E">
        <w:rPr>
          <w:rFonts w:ascii="Arial" w:hAnsi="Arial"/>
          <w:sz w:val="22"/>
          <w:szCs w:val="22"/>
          <w:lang w:val="en-US"/>
        </w:rPr>
        <w:t xml:space="preserve"> to reduce power consumption</w:t>
      </w:r>
      <w:r w:rsidR="00A64B2C">
        <w:rPr>
          <w:rFonts w:ascii="Arial" w:hAnsi="Arial"/>
          <w:sz w:val="22"/>
          <w:szCs w:val="22"/>
          <w:lang w:val="en-US"/>
        </w:rPr>
        <w:t>.</w:t>
      </w:r>
    </w:p>
    <w:p w14:paraId="289126CA" w14:textId="1D2DAC77" w:rsidR="00FA6966" w:rsidRDefault="00FA6966" w:rsidP="00FA6966">
      <w:pPr>
        <w:rPr>
          <w:rFonts w:ascii="Arial" w:hAnsi="Arial" w:cs="Arial"/>
          <w:b/>
          <w:sz w:val="22"/>
          <w:lang w:eastAsia="ko-KR"/>
        </w:rPr>
      </w:pPr>
    </w:p>
    <w:p w14:paraId="26B36A1F" w14:textId="0201B194" w:rsidR="00E915AD" w:rsidRPr="001345FA" w:rsidRDefault="00FA6966" w:rsidP="00E915AD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2</w:t>
      </w:r>
      <w:r w:rsidRPr="00F465E5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 xml:space="preserve"> </w:t>
      </w:r>
      <w:r w:rsidR="001345FA" w:rsidRPr="001345FA">
        <w:rPr>
          <w:rFonts w:ascii="Arial" w:hAnsi="Arial" w:cs="Arial"/>
          <w:b/>
          <w:sz w:val="22"/>
          <w:lang w:eastAsia="ko-KR"/>
        </w:rPr>
        <w:t>RACH-based scheme</w:t>
      </w:r>
      <w:r w:rsidR="001345FA">
        <w:rPr>
          <w:rFonts w:ascii="Arial" w:hAnsi="Arial" w:cs="Arial"/>
          <w:b/>
          <w:sz w:val="22"/>
          <w:lang w:eastAsia="ko-KR"/>
        </w:rPr>
        <w:t xml:space="preserve"> should be designed, taking </w:t>
      </w:r>
      <w:r w:rsidR="00DD4BFB" w:rsidRPr="002673AC">
        <w:rPr>
          <w:rFonts w:ascii="Arial" w:hAnsi="Arial" w:cs="Arial"/>
          <w:b/>
          <w:sz w:val="22"/>
          <w:lang w:eastAsia="ko-KR"/>
        </w:rPr>
        <w:t>congestion</w:t>
      </w:r>
      <w:r w:rsidR="00DD4BFB">
        <w:rPr>
          <w:rFonts w:ascii="Arial" w:hAnsi="Arial" w:cs="Arial"/>
          <w:b/>
          <w:sz w:val="22"/>
          <w:lang w:eastAsia="ko-KR"/>
        </w:rPr>
        <w:t>,</w:t>
      </w:r>
      <w:r w:rsidR="00DD4BFB" w:rsidRPr="001345FA">
        <w:rPr>
          <w:rFonts w:ascii="Arial" w:hAnsi="Arial" w:cs="Arial"/>
          <w:b/>
          <w:sz w:val="22"/>
          <w:lang w:eastAsia="ko-KR"/>
        </w:rPr>
        <w:t xml:space="preserve"> </w:t>
      </w:r>
      <w:r w:rsidR="001345FA">
        <w:rPr>
          <w:rFonts w:ascii="Arial" w:hAnsi="Arial" w:cs="Arial"/>
          <w:b/>
          <w:sz w:val="22"/>
          <w:lang w:eastAsia="ko-KR"/>
        </w:rPr>
        <w:t>c</w:t>
      </w:r>
      <w:r w:rsidR="001345FA" w:rsidRPr="001345FA">
        <w:rPr>
          <w:rFonts w:ascii="Arial" w:hAnsi="Arial" w:cs="Arial"/>
          <w:b/>
          <w:sz w:val="22"/>
          <w:lang w:eastAsia="ko-KR"/>
        </w:rPr>
        <w:t xml:space="preserve">ollision probability, </w:t>
      </w:r>
      <w:r w:rsidR="001345FA">
        <w:rPr>
          <w:rFonts w:ascii="Arial" w:hAnsi="Arial" w:cs="Arial"/>
          <w:b/>
          <w:sz w:val="22"/>
          <w:lang w:eastAsia="ko-KR"/>
        </w:rPr>
        <w:t>r</w:t>
      </w:r>
      <w:r w:rsidR="001345FA" w:rsidRPr="001345FA">
        <w:rPr>
          <w:rFonts w:ascii="Arial" w:hAnsi="Arial" w:cs="Arial"/>
          <w:b/>
          <w:sz w:val="22"/>
          <w:lang w:eastAsia="ko-KR"/>
        </w:rPr>
        <w:t>eliability</w:t>
      </w:r>
      <w:r w:rsidR="00DD4BFB">
        <w:rPr>
          <w:rFonts w:ascii="Arial" w:hAnsi="Arial" w:cs="Arial"/>
          <w:b/>
          <w:sz w:val="22"/>
          <w:lang w:eastAsia="ko-KR"/>
        </w:rPr>
        <w:t xml:space="preserve"> and</w:t>
      </w:r>
      <w:r w:rsidR="001345FA" w:rsidRPr="001345FA">
        <w:rPr>
          <w:rFonts w:ascii="Arial" w:hAnsi="Arial" w:cs="Arial"/>
          <w:b/>
          <w:sz w:val="22"/>
          <w:lang w:eastAsia="ko-KR"/>
        </w:rPr>
        <w:t xml:space="preserve"> </w:t>
      </w:r>
      <w:r w:rsidR="001345FA">
        <w:rPr>
          <w:rFonts w:ascii="Arial" w:hAnsi="Arial" w:cs="Arial"/>
          <w:b/>
          <w:sz w:val="22"/>
          <w:lang w:eastAsia="ko-KR"/>
        </w:rPr>
        <w:t>p</w:t>
      </w:r>
      <w:r w:rsidR="001345FA" w:rsidRPr="001345FA">
        <w:rPr>
          <w:rFonts w:ascii="Arial" w:hAnsi="Arial" w:cs="Arial"/>
          <w:b/>
          <w:sz w:val="22"/>
          <w:lang w:eastAsia="ko-KR"/>
        </w:rPr>
        <w:t>ower consumption into considerations</w:t>
      </w:r>
      <w:r w:rsidR="00E915AD" w:rsidRPr="001345FA">
        <w:rPr>
          <w:rFonts w:ascii="Arial" w:hAnsi="Arial" w:cs="Arial"/>
          <w:b/>
          <w:sz w:val="22"/>
          <w:lang w:eastAsia="ko-KR"/>
        </w:rPr>
        <w:t>.</w:t>
      </w:r>
    </w:p>
    <w:p w14:paraId="169356B8" w14:textId="77777777" w:rsidR="0029485B" w:rsidRPr="0090474C" w:rsidRDefault="0029485B" w:rsidP="0090474C">
      <w:pPr>
        <w:spacing w:after="0" w:line="240" w:lineRule="auto"/>
        <w:rPr>
          <w:rFonts w:ascii="Arial" w:eastAsia="맑은 고딕" w:hAnsi="Arial" w:cs="Arial"/>
          <w:sz w:val="10"/>
          <w:szCs w:val="10"/>
          <w:lang w:eastAsia="ko-KR"/>
        </w:rPr>
      </w:pPr>
    </w:p>
    <w:p w14:paraId="28CB7C1A" w14:textId="77777777" w:rsidR="00707ACB" w:rsidRDefault="00707ACB" w:rsidP="00025C47">
      <w:pPr>
        <w:pStyle w:val="1"/>
        <w:ind w:left="0" w:firstLine="0"/>
        <w:rPr>
          <w:lang w:val="en-US"/>
        </w:rPr>
      </w:pPr>
      <w:r>
        <w:rPr>
          <w:lang w:val="en-US" w:eastAsia="ko-KR"/>
        </w:rPr>
        <w:lastRenderedPageBreak/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3C790FBD" w:rsidR="00395312" w:rsidRDefault="00447F80" w:rsidP="002D3E6E">
      <w:pPr>
        <w:tabs>
          <w:tab w:val="left" w:pos="1985"/>
        </w:tabs>
        <w:spacing w:after="60" w:line="288" w:lineRule="auto"/>
        <w:rPr>
          <w:rFonts w:ascii="Arial" w:hAnsi="Arial" w:cs="Arial"/>
          <w:sz w:val="22"/>
          <w:lang w:val="en-US" w:eastAsia="ko-KR"/>
        </w:rPr>
      </w:pPr>
      <w:r w:rsidRPr="00F465E5">
        <w:rPr>
          <w:rFonts w:ascii="Arial" w:hAnsi="Arial" w:cs="Arial"/>
          <w:sz w:val="22"/>
          <w:lang w:val="en-US" w:eastAsia="ko-KR"/>
        </w:rPr>
        <w:t xml:space="preserve">In this contribution, </w:t>
      </w:r>
      <w:r w:rsidR="00F01AD6" w:rsidRPr="00F465E5">
        <w:rPr>
          <w:rFonts w:ascii="Arial" w:hAnsi="Arial" w:cs="Arial"/>
          <w:sz w:val="22"/>
          <w:lang w:val="en-US" w:eastAsia="ko-KR"/>
        </w:rPr>
        <w:t>we</w:t>
      </w:r>
      <w:r w:rsidR="002D3E6E">
        <w:rPr>
          <w:rFonts w:ascii="Arial" w:hAnsi="Arial" w:cs="Arial"/>
          <w:sz w:val="22"/>
          <w:lang w:val="en-US" w:eastAsia="ko-KR"/>
        </w:rPr>
        <w:t xml:space="preserve"> have</w:t>
      </w:r>
      <w:r w:rsidR="00F01AD6" w:rsidRPr="00F465E5">
        <w:rPr>
          <w:rFonts w:ascii="Arial" w:hAnsi="Arial" w:cs="Arial"/>
          <w:sz w:val="22"/>
          <w:lang w:val="en-US" w:eastAsia="ko-KR"/>
        </w:rPr>
        <w:t xml:space="preserve"> </w:t>
      </w:r>
      <w:r w:rsidR="00F01AD6" w:rsidRPr="00593938">
        <w:rPr>
          <w:rFonts w:ascii="Arial" w:hAnsi="Arial" w:cs="Arial"/>
          <w:sz w:val="22"/>
          <w:lang w:val="en-US" w:eastAsia="ko-KR"/>
        </w:rPr>
        <w:t>discuss</w:t>
      </w:r>
      <w:r w:rsidR="002D3E6E" w:rsidRPr="00593938">
        <w:rPr>
          <w:rFonts w:ascii="Arial" w:hAnsi="Arial" w:cs="Arial"/>
          <w:sz w:val="22"/>
          <w:lang w:val="en-US" w:eastAsia="ko-KR"/>
        </w:rPr>
        <w:t>ed</w:t>
      </w:r>
      <w:r w:rsidR="00CB6ADA">
        <w:rPr>
          <w:rFonts w:ascii="Arial" w:hAnsi="Arial" w:cs="Arial"/>
          <w:sz w:val="22"/>
          <w:lang w:val="en-US" w:eastAsia="ko-KR"/>
        </w:rPr>
        <w:t xml:space="preserve"> </w:t>
      </w:r>
      <w:r w:rsidR="00307CBE" w:rsidRPr="007D73EE">
        <w:rPr>
          <w:rFonts w:ascii="Arial" w:hAnsi="Arial" w:cs="Arial"/>
          <w:noProof/>
          <w:sz w:val="22"/>
          <w:szCs w:val="22"/>
          <w:lang w:val="en-US"/>
        </w:rPr>
        <w:t xml:space="preserve">some issues on </w:t>
      </w:r>
      <w:r w:rsidR="00307CBE" w:rsidRPr="00307CBE">
        <w:rPr>
          <w:rFonts w:ascii="Arial" w:hAnsi="Arial" w:cs="Arial"/>
          <w:noProof/>
          <w:sz w:val="22"/>
          <w:szCs w:val="22"/>
          <w:lang w:val="en-US"/>
        </w:rPr>
        <w:t>UL small data transmission</w:t>
      </w:r>
      <w:r w:rsidRPr="00F465E5">
        <w:rPr>
          <w:rFonts w:ascii="Arial" w:hAnsi="Arial" w:cs="Arial"/>
          <w:sz w:val="22"/>
          <w:lang w:val="en-US" w:eastAsia="ko-KR"/>
        </w:rPr>
        <w:t xml:space="preserve">, and </w:t>
      </w:r>
      <w:r w:rsidR="00395312" w:rsidRPr="00F465E5">
        <w:rPr>
          <w:rFonts w:ascii="Arial" w:hAnsi="Arial" w:cs="Arial"/>
          <w:sz w:val="22"/>
          <w:lang w:val="en-US" w:eastAsia="ko-KR"/>
        </w:rPr>
        <w:t>our proposal</w:t>
      </w:r>
      <w:r w:rsidR="00D60483">
        <w:rPr>
          <w:rFonts w:ascii="Arial" w:hAnsi="Arial" w:cs="Arial"/>
          <w:sz w:val="22"/>
          <w:lang w:val="en-US" w:eastAsia="ko-KR"/>
        </w:rPr>
        <w:t>s are</w:t>
      </w:r>
      <w:r w:rsidR="002D3E6E">
        <w:rPr>
          <w:rFonts w:ascii="Arial" w:hAnsi="Arial" w:cs="Arial"/>
          <w:sz w:val="22"/>
          <w:lang w:val="en-US" w:eastAsia="ko-KR"/>
        </w:rPr>
        <w:t xml:space="preserve"> </w:t>
      </w:r>
      <w:r w:rsidR="00395312" w:rsidRPr="00F465E5">
        <w:rPr>
          <w:rFonts w:ascii="Arial" w:hAnsi="Arial" w:cs="Arial"/>
          <w:sz w:val="22"/>
          <w:lang w:val="en-US" w:eastAsia="ko-KR"/>
        </w:rPr>
        <w:t>as follow</w:t>
      </w:r>
      <w:r w:rsidR="00F01AD6" w:rsidRPr="00F465E5">
        <w:rPr>
          <w:rFonts w:ascii="Arial" w:hAnsi="Arial" w:cs="Arial"/>
          <w:sz w:val="22"/>
          <w:lang w:val="en-US" w:eastAsia="ko-KR"/>
        </w:rPr>
        <w:t>s</w:t>
      </w:r>
      <w:r w:rsidRPr="00F465E5">
        <w:rPr>
          <w:rFonts w:ascii="Arial" w:hAnsi="Arial" w:cs="Arial"/>
          <w:sz w:val="22"/>
          <w:lang w:val="en-US" w:eastAsia="ko-KR"/>
        </w:rPr>
        <w:t>.</w:t>
      </w:r>
    </w:p>
    <w:p w14:paraId="4EDF52BB" w14:textId="47079134" w:rsidR="00307CBE" w:rsidRDefault="00307CBE" w:rsidP="00307CBE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1</w:t>
      </w:r>
      <w:r w:rsidRPr="00F465E5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 xml:space="preserve"> </w:t>
      </w:r>
      <w:r w:rsidR="003D4A63">
        <w:rPr>
          <w:rFonts w:ascii="Arial" w:hAnsi="Arial" w:cs="Arial"/>
          <w:b/>
          <w:sz w:val="22"/>
          <w:lang w:eastAsia="ko-KR"/>
        </w:rPr>
        <w:t>UE should use non-</w:t>
      </w:r>
      <w:r w:rsidR="003D4A63" w:rsidRPr="000D75EF">
        <w:rPr>
          <w:rFonts w:ascii="Arial" w:hAnsi="Arial" w:cs="Arial"/>
          <w:b/>
          <w:sz w:val="22"/>
          <w:lang w:eastAsia="ko-KR"/>
        </w:rPr>
        <w:t xml:space="preserve">RRC message </w:t>
      </w:r>
      <w:r w:rsidR="003D4A63">
        <w:rPr>
          <w:rFonts w:ascii="Arial" w:hAnsi="Arial" w:cs="Arial"/>
          <w:b/>
          <w:sz w:val="22"/>
          <w:lang w:eastAsia="ko-KR"/>
        </w:rPr>
        <w:t xml:space="preserve">to </w:t>
      </w:r>
      <w:r w:rsidR="003D4A63" w:rsidRPr="000D75EF">
        <w:rPr>
          <w:rFonts w:ascii="Arial" w:hAnsi="Arial" w:cs="Arial"/>
          <w:b/>
          <w:sz w:val="22"/>
          <w:lang w:eastAsia="ko-KR"/>
        </w:rPr>
        <w:t>send information for context identification</w:t>
      </w:r>
      <w:r w:rsidRPr="00FA6966">
        <w:rPr>
          <w:rFonts w:ascii="Arial" w:hAnsi="Arial" w:cs="Arial"/>
          <w:b/>
          <w:sz w:val="22"/>
          <w:lang w:eastAsia="ko-KR"/>
        </w:rPr>
        <w:t>.</w:t>
      </w:r>
    </w:p>
    <w:p w14:paraId="4A49232E" w14:textId="57A51A2B" w:rsidR="00307CBE" w:rsidRPr="001345FA" w:rsidRDefault="00DD4BFB" w:rsidP="00307CBE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2</w:t>
      </w:r>
      <w:r w:rsidRPr="00F465E5">
        <w:rPr>
          <w:rFonts w:ascii="Arial" w:hAnsi="Arial" w:cs="Arial"/>
          <w:b/>
          <w:sz w:val="22"/>
          <w:lang w:eastAsia="ko-KR"/>
        </w:rPr>
        <w:t>.</w:t>
      </w:r>
      <w:r>
        <w:rPr>
          <w:rFonts w:ascii="Arial" w:hAnsi="Arial" w:cs="Arial"/>
          <w:b/>
          <w:sz w:val="22"/>
          <w:lang w:eastAsia="ko-KR"/>
        </w:rPr>
        <w:t xml:space="preserve"> </w:t>
      </w:r>
      <w:r w:rsidRPr="001345FA">
        <w:rPr>
          <w:rFonts w:ascii="Arial" w:hAnsi="Arial" w:cs="Arial"/>
          <w:b/>
          <w:sz w:val="22"/>
          <w:lang w:eastAsia="ko-KR"/>
        </w:rPr>
        <w:t>RACH-based scheme</w:t>
      </w:r>
      <w:r>
        <w:rPr>
          <w:rFonts w:ascii="Arial" w:hAnsi="Arial" w:cs="Arial"/>
          <w:b/>
          <w:sz w:val="22"/>
          <w:lang w:eastAsia="ko-KR"/>
        </w:rPr>
        <w:t xml:space="preserve"> should be designed, taking </w:t>
      </w:r>
      <w:r w:rsidRPr="002673AC">
        <w:rPr>
          <w:rFonts w:ascii="Arial" w:hAnsi="Arial" w:cs="Arial"/>
          <w:b/>
          <w:sz w:val="22"/>
          <w:lang w:eastAsia="ko-KR"/>
        </w:rPr>
        <w:t>congestion</w:t>
      </w:r>
      <w:r>
        <w:rPr>
          <w:rFonts w:ascii="Arial" w:hAnsi="Arial" w:cs="Arial"/>
          <w:b/>
          <w:sz w:val="22"/>
          <w:lang w:eastAsia="ko-KR"/>
        </w:rPr>
        <w:t>,</w:t>
      </w:r>
      <w:r w:rsidRPr="001345FA">
        <w:rPr>
          <w:rFonts w:ascii="Arial" w:hAnsi="Arial" w:cs="Arial"/>
          <w:b/>
          <w:sz w:val="22"/>
          <w:lang w:eastAsia="ko-KR"/>
        </w:rPr>
        <w:t xml:space="preserve"> </w:t>
      </w:r>
      <w:r>
        <w:rPr>
          <w:rFonts w:ascii="Arial" w:hAnsi="Arial" w:cs="Arial"/>
          <w:b/>
          <w:sz w:val="22"/>
          <w:lang w:eastAsia="ko-KR"/>
        </w:rPr>
        <w:t>c</w:t>
      </w:r>
      <w:r w:rsidRPr="001345FA">
        <w:rPr>
          <w:rFonts w:ascii="Arial" w:hAnsi="Arial" w:cs="Arial"/>
          <w:b/>
          <w:sz w:val="22"/>
          <w:lang w:eastAsia="ko-KR"/>
        </w:rPr>
        <w:t xml:space="preserve">ollision probability, </w:t>
      </w:r>
      <w:r>
        <w:rPr>
          <w:rFonts w:ascii="Arial" w:hAnsi="Arial" w:cs="Arial"/>
          <w:b/>
          <w:sz w:val="22"/>
          <w:lang w:eastAsia="ko-KR"/>
        </w:rPr>
        <w:t>r</w:t>
      </w:r>
      <w:r w:rsidRPr="001345FA">
        <w:rPr>
          <w:rFonts w:ascii="Arial" w:hAnsi="Arial" w:cs="Arial"/>
          <w:b/>
          <w:sz w:val="22"/>
          <w:lang w:eastAsia="ko-KR"/>
        </w:rPr>
        <w:t>eliability</w:t>
      </w:r>
      <w:r>
        <w:rPr>
          <w:rFonts w:ascii="Arial" w:hAnsi="Arial" w:cs="Arial"/>
          <w:b/>
          <w:sz w:val="22"/>
          <w:lang w:eastAsia="ko-KR"/>
        </w:rPr>
        <w:t xml:space="preserve"> and</w:t>
      </w:r>
      <w:r w:rsidRPr="001345FA">
        <w:rPr>
          <w:rFonts w:ascii="Arial" w:hAnsi="Arial" w:cs="Arial"/>
          <w:b/>
          <w:sz w:val="22"/>
          <w:lang w:eastAsia="ko-KR"/>
        </w:rPr>
        <w:t xml:space="preserve"> </w:t>
      </w:r>
      <w:r>
        <w:rPr>
          <w:rFonts w:ascii="Arial" w:hAnsi="Arial" w:cs="Arial"/>
          <w:b/>
          <w:sz w:val="22"/>
          <w:lang w:eastAsia="ko-KR"/>
        </w:rPr>
        <w:t>p</w:t>
      </w:r>
      <w:r w:rsidRPr="001345FA">
        <w:rPr>
          <w:rFonts w:ascii="Arial" w:hAnsi="Arial" w:cs="Arial"/>
          <w:b/>
          <w:sz w:val="22"/>
          <w:lang w:eastAsia="ko-KR"/>
        </w:rPr>
        <w:t>ower consumption into considerations</w:t>
      </w:r>
      <w:r w:rsidR="00307CBE" w:rsidRPr="001345FA">
        <w:rPr>
          <w:rFonts w:ascii="Arial" w:hAnsi="Arial" w:cs="Arial"/>
          <w:b/>
          <w:sz w:val="22"/>
          <w:lang w:eastAsia="ko-KR"/>
        </w:rPr>
        <w:t>.</w:t>
      </w:r>
    </w:p>
    <w:p w14:paraId="3F961186" w14:textId="77777777" w:rsidR="00E23121" w:rsidRPr="0090474C" w:rsidRDefault="00E23121" w:rsidP="0090474C">
      <w:pPr>
        <w:spacing w:after="0" w:line="240" w:lineRule="auto"/>
        <w:rPr>
          <w:sz w:val="10"/>
          <w:szCs w:val="10"/>
          <w:lang w:eastAsia="ko-KR"/>
        </w:rPr>
      </w:pPr>
    </w:p>
    <w:p w14:paraId="7B2B0509" w14:textId="77777777" w:rsidR="00E23121" w:rsidRPr="00D8294A" w:rsidRDefault="00E23121" w:rsidP="00025C47">
      <w:pPr>
        <w:pStyle w:val="1"/>
        <w:ind w:left="0" w:firstLine="0"/>
        <w:rPr>
          <w:rFonts w:ascii="Times New Roman" w:hAnsi="Times New Roman"/>
        </w:rPr>
      </w:pPr>
      <w:r>
        <w:rPr>
          <w:lang w:val="en-US"/>
        </w:rPr>
        <w:t>4.</w:t>
      </w:r>
      <w:r>
        <w:rPr>
          <w:lang w:val="en-US"/>
        </w:rPr>
        <w:tab/>
      </w:r>
      <w:r w:rsidRPr="00953289">
        <w:rPr>
          <w:lang w:val="en-US"/>
        </w:rPr>
        <w:t>References</w:t>
      </w:r>
    </w:p>
    <w:p w14:paraId="5DE89B2E" w14:textId="7701308D" w:rsidR="00E23121" w:rsidRPr="00D02BC4" w:rsidRDefault="00E23121" w:rsidP="00D02BC4">
      <w:pPr>
        <w:pStyle w:val="Doc-title"/>
        <w:rPr>
          <w:rFonts w:cs="Arial"/>
          <w:sz w:val="22"/>
          <w:szCs w:val="22"/>
        </w:rPr>
      </w:pPr>
      <w:r w:rsidRPr="00953289">
        <w:rPr>
          <w:rFonts w:cs="Arial"/>
          <w:sz w:val="22"/>
          <w:szCs w:val="22"/>
        </w:rPr>
        <w:t xml:space="preserve">[1] </w:t>
      </w:r>
      <w:r w:rsidRPr="00E23121">
        <w:rPr>
          <w:rFonts w:cs="Arial"/>
          <w:sz w:val="22"/>
          <w:szCs w:val="22"/>
        </w:rPr>
        <w:t>RP-201305</w:t>
      </w:r>
      <w:r>
        <w:rPr>
          <w:rFonts w:cs="Arial"/>
          <w:sz w:val="22"/>
          <w:szCs w:val="22"/>
        </w:rPr>
        <w:tab/>
      </w:r>
      <w:r w:rsidRPr="00E23121">
        <w:rPr>
          <w:rFonts w:cs="Arial"/>
          <w:sz w:val="22"/>
          <w:szCs w:val="22"/>
        </w:rPr>
        <w:t>“Work Item on NR smalldata transmissions in INACTIVE state”</w:t>
      </w:r>
      <w:r w:rsidRPr="00E23121">
        <w:rPr>
          <w:rFonts w:cs="Arial"/>
          <w:sz w:val="22"/>
          <w:szCs w:val="22"/>
        </w:rPr>
        <w:tab/>
        <w:t>ZTE Corporation</w:t>
      </w:r>
    </w:p>
    <w:sectPr w:rsidR="00E23121" w:rsidRPr="00D02BC4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913DA" w14:textId="77777777" w:rsidR="00BA03F6" w:rsidRDefault="00BA03F6">
      <w:pPr>
        <w:spacing w:after="0"/>
      </w:pPr>
      <w:r>
        <w:separator/>
      </w:r>
    </w:p>
  </w:endnote>
  <w:endnote w:type="continuationSeparator" w:id="0">
    <w:p w14:paraId="469F8721" w14:textId="77777777" w:rsidR="00BA03F6" w:rsidRDefault="00BA03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7692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34364" w14:textId="77777777" w:rsidR="00BA03F6" w:rsidRDefault="00BA03F6">
      <w:pPr>
        <w:spacing w:after="0"/>
      </w:pPr>
      <w:r>
        <w:separator/>
      </w:r>
    </w:p>
  </w:footnote>
  <w:footnote w:type="continuationSeparator" w:id="0">
    <w:p w14:paraId="30F6DA5F" w14:textId="77777777" w:rsidR="00BA03F6" w:rsidRDefault="00BA03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9.25pt;height:9.25pt" o:bullet="t">
        <v:imagedata r:id="rId1" o:title="art418"/>
      </v:shape>
    </w:pict>
  </w:numPicBullet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5523B"/>
    <w:multiLevelType w:val="hybridMultilevel"/>
    <w:tmpl w:val="B23C1F5A"/>
    <w:lvl w:ilvl="0" w:tplc="746490D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8021BA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6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F7C67"/>
    <w:multiLevelType w:val="hybridMultilevel"/>
    <w:tmpl w:val="B9C2DD4A"/>
    <w:lvl w:ilvl="0" w:tplc="F75881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D0F6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8954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07F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214D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BA1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DA40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944D8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2C46A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65894"/>
    <w:multiLevelType w:val="hybridMultilevel"/>
    <w:tmpl w:val="A3E8AE34"/>
    <w:lvl w:ilvl="0" w:tplc="14D0C11A">
      <w:start w:val="16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2D27B62"/>
    <w:multiLevelType w:val="hybridMultilevel"/>
    <w:tmpl w:val="6010E2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DC585C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1" w15:restartNumberingAfterBreak="0">
    <w:nsid w:val="297F194E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F5E6523"/>
    <w:multiLevelType w:val="hybridMultilevel"/>
    <w:tmpl w:val="6F5EC5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D574B9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5F332B"/>
    <w:multiLevelType w:val="hybridMultilevel"/>
    <w:tmpl w:val="7DB894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D5D3430"/>
    <w:multiLevelType w:val="multilevel"/>
    <w:tmpl w:val="4D5D343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F3023B"/>
    <w:multiLevelType w:val="hybridMultilevel"/>
    <w:tmpl w:val="8800109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04371C9"/>
    <w:multiLevelType w:val="hybridMultilevel"/>
    <w:tmpl w:val="E76A5938"/>
    <w:lvl w:ilvl="0" w:tplc="3B4C6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AA417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1EE6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104F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6D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08D7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4CF3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C874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C5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1FE36C5"/>
    <w:multiLevelType w:val="hybridMultilevel"/>
    <w:tmpl w:val="F2E276A8"/>
    <w:lvl w:ilvl="0" w:tplc="4992DC8E">
      <w:start w:val="1"/>
      <w:numFmt w:val="decimal"/>
      <w:lvlText w:val="%1)"/>
      <w:lvlJc w:val="left"/>
      <w:pPr>
        <w:ind w:left="76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687462E"/>
    <w:multiLevelType w:val="hybridMultilevel"/>
    <w:tmpl w:val="4D400C24"/>
    <w:lvl w:ilvl="0" w:tplc="8DCEAA78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5B6410E"/>
    <w:multiLevelType w:val="hybridMultilevel"/>
    <w:tmpl w:val="139A661C"/>
    <w:lvl w:ilvl="0" w:tplc="9D1839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CCA5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02F2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F0B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BE92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5AAB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2EE4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B82D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4A2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7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EB44C36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DA1ED2"/>
    <w:multiLevelType w:val="hybridMultilevel"/>
    <w:tmpl w:val="1F4032A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3CE059F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83D1F20"/>
    <w:multiLevelType w:val="hybridMultilevel"/>
    <w:tmpl w:val="6EC6020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E8E62B6"/>
    <w:multiLevelType w:val="hybridMultilevel"/>
    <w:tmpl w:val="42E82C98"/>
    <w:lvl w:ilvl="0" w:tplc="04090011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3"/>
  </w:num>
  <w:num w:numId="2">
    <w:abstractNumId w:val="17"/>
  </w:num>
  <w:num w:numId="3">
    <w:abstractNumId w:val="26"/>
  </w:num>
  <w:num w:numId="4">
    <w:abstractNumId w:val="34"/>
  </w:num>
  <w:num w:numId="5">
    <w:abstractNumId w:val="1"/>
  </w:num>
  <w:num w:numId="6">
    <w:abstractNumId w:val="6"/>
  </w:num>
  <w:num w:numId="7">
    <w:abstractNumId w:val="29"/>
  </w:num>
  <w:num w:numId="8">
    <w:abstractNumId w:val="0"/>
  </w:num>
  <w:num w:numId="9">
    <w:abstractNumId w:val="2"/>
  </w:num>
  <w:num w:numId="10">
    <w:abstractNumId w:val="30"/>
  </w:num>
  <w:num w:numId="11">
    <w:abstractNumId w:val="25"/>
  </w:num>
  <w:num w:numId="12">
    <w:abstractNumId w:val="33"/>
  </w:num>
  <w:num w:numId="13">
    <w:abstractNumId w:val="13"/>
  </w:num>
  <w:num w:numId="14">
    <w:abstractNumId w:val="4"/>
  </w:num>
  <w:num w:numId="15">
    <w:abstractNumId w:val="15"/>
  </w:num>
  <w:num w:numId="16">
    <w:abstractNumId w:val="27"/>
  </w:num>
  <w:num w:numId="17">
    <w:abstractNumId w:val="18"/>
  </w:num>
  <w:num w:numId="18">
    <w:abstractNumId w:val="5"/>
  </w:num>
  <w:num w:numId="19">
    <w:abstractNumId w:val="10"/>
  </w:num>
  <w:num w:numId="20">
    <w:abstractNumId w:val="14"/>
  </w:num>
  <w:num w:numId="21">
    <w:abstractNumId w:val="7"/>
  </w:num>
  <w:num w:numId="22">
    <w:abstractNumId w:val="28"/>
  </w:num>
  <w:num w:numId="23">
    <w:abstractNumId w:val="11"/>
  </w:num>
  <w:num w:numId="24">
    <w:abstractNumId w:val="32"/>
  </w:num>
  <w:num w:numId="25">
    <w:abstractNumId w:val="20"/>
  </w:num>
  <w:num w:numId="26">
    <w:abstractNumId w:val="24"/>
  </w:num>
  <w:num w:numId="27">
    <w:abstractNumId w:val="35"/>
  </w:num>
  <w:num w:numId="28">
    <w:abstractNumId w:val="9"/>
  </w:num>
  <w:num w:numId="29">
    <w:abstractNumId w:val="22"/>
  </w:num>
  <w:num w:numId="30">
    <w:abstractNumId w:val="16"/>
  </w:num>
  <w:num w:numId="31">
    <w:abstractNumId w:val="31"/>
  </w:num>
  <w:num w:numId="32">
    <w:abstractNumId w:val="19"/>
  </w:num>
  <w:num w:numId="33">
    <w:abstractNumId w:val="21"/>
  </w:num>
  <w:num w:numId="34">
    <w:abstractNumId w:val="8"/>
  </w:num>
  <w:num w:numId="35">
    <w:abstractNumId w:val="12"/>
  </w:num>
  <w:num w:numId="36">
    <w:abstractNumId w:val="3"/>
  </w:num>
  <w:num w:numId="37">
    <w:abstractNumId w:val="3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572"/>
    <w:rsid w:val="00003B49"/>
    <w:rsid w:val="000051D5"/>
    <w:rsid w:val="0000581F"/>
    <w:rsid w:val="00005DC3"/>
    <w:rsid w:val="00006AF1"/>
    <w:rsid w:val="00007CA9"/>
    <w:rsid w:val="0001000F"/>
    <w:rsid w:val="00011403"/>
    <w:rsid w:val="0001205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1B67"/>
    <w:rsid w:val="0002379A"/>
    <w:rsid w:val="000239D8"/>
    <w:rsid w:val="00023A75"/>
    <w:rsid w:val="000243C8"/>
    <w:rsid w:val="000248CC"/>
    <w:rsid w:val="0002587B"/>
    <w:rsid w:val="0002594D"/>
    <w:rsid w:val="00025B47"/>
    <w:rsid w:val="00025C47"/>
    <w:rsid w:val="000306B0"/>
    <w:rsid w:val="0003080C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6C7F"/>
    <w:rsid w:val="00037218"/>
    <w:rsid w:val="000401C5"/>
    <w:rsid w:val="00040530"/>
    <w:rsid w:val="000411D8"/>
    <w:rsid w:val="000412FF"/>
    <w:rsid w:val="0004151D"/>
    <w:rsid w:val="00041B59"/>
    <w:rsid w:val="00041EA6"/>
    <w:rsid w:val="00041FFD"/>
    <w:rsid w:val="0004236A"/>
    <w:rsid w:val="00042676"/>
    <w:rsid w:val="00043C1E"/>
    <w:rsid w:val="00044A28"/>
    <w:rsid w:val="0004538F"/>
    <w:rsid w:val="00045BF6"/>
    <w:rsid w:val="00045D88"/>
    <w:rsid w:val="00045FFD"/>
    <w:rsid w:val="000464F6"/>
    <w:rsid w:val="00047A16"/>
    <w:rsid w:val="000513AD"/>
    <w:rsid w:val="00051638"/>
    <w:rsid w:val="00051B6A"/>
    <w:rsid w:val="00051B92"/>
    <w:rsid w:val="00051D3F"/>
    <w:rsid w:val="0005204F"/>
    <w:rsid w:val="00052BF7"/>
    <w:rsid w:val="00054092"/>
    <w:rsid w:val="0005415A"/>
    <w:rsid w:val="00054B9E"/>
    <w:rsid w:val="00056655"/>
    <w:rsid w:val="00057289"/>
    <w:rsid w:val="000578E9"/>
    <w:rsid w:val="00057949"/>
    <w:rsid w:val="00057F2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0A76"/>
    <w:rsid w:val="00071F18"/>
    <w:rsid w:val="000725CE"/>
    <w:rsid w:val="000728C8"/>
    <w:rsid w:val="00072963"/>
    <w:rsid w:val="000742A9"/>
    <w:rsid w:val="000742FD"/>
    <w:rsid w:val="000748DB"/>
    <w:rsid w:val="00074AE3"/>
    <w:rsid w:val="00076A20"/>
    <w:rsid w:val="00077913"/>
    <w:rsid w:val="00080AEC"/>
    <w:rsid w:val="00080C6F"/>
    <w:rsid w:val="00081E57"/>
    <w:rsid w:val="0008271B"/>
    <w:rsid w:val="000831B5"/>
    <w:rsid w:val="00084169"/>
    <w:rsid w:val="00084C86"/>
    <w:rsid w:val="0008583D"/>
    <w:rsid w:val="00085FAF"/>
    <w:rsid w:val="00086748"/>
    <w:rsid w:val="000876AE"/>
    <w:rsid w:val="00087BAD"/>
    <w:rsid w:val="0009085A"/>
    <w:rsid w:val="00090F74"/>
    <w:rsid w:val="000916FD"/>
    <w:rsid w:val="000922AD"/>
    <w:rsid w:val="00092735"/>
    <w:rsid w:val="00092C0C"/>
    <w:rsid w:val="00092DA6"/>
    <w:rsid w:val="00092EA3"/>
    <w:rsid w:val="00093C24"/>
    <w:rsid w:val="000942D9"/>
    <w:rsid w:val="000959BD"/>
    <w:rsid w:val="00095D2D"/>
    <w:rsid w:val="0009668A"/>
    <w:rsid w:val="0009690C"/>
    <w:rsid w:val="00096F63"/>
    <w:rsid w:val="000970EA"/>
    <w:rsid w:val="0009788F"/>
    <w:rsid w:val="000A0488"/>
    <w:rsid w:val="000A1AC4"/>
    <w:rsid w:val="000A1B9F"/>
    <w:rsid w:val="000A26A9"/>
    <w:rsid w:val="000A2758"/>
    <w:rsid w:val="000A297B"/>
    <w:rsid w:val="000A2BF1"/>
    <w:rsid w:val="000A36BE"/>
    <w:rsid w:val="000A44C1"/>
    <w:rsid w:val="000A4856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031A"/>
    <w:rsid w:val="000B1365"/>
    <w:rsid w:val="000B1701"/>
    <w:rsid w:val="000B1973"/>
    <w:rsid w:val="000B2108"/>
    <w:rsid w:val="000B29BA"/>
    <w:rsid w:val="000B389D"/>
    <w:rsid w:val="000B39FD"/>
    <w:rsid w:val="000B426A"/>
    <w:rsid w:val="000B431E"/>
    <w:rsid w:val="000B44CB"/>
    <w:rsid w:val="000B5168"/>
    <w:rsid w:val="000B51AA"/>
    <w:rsid w:val="000B54AD"/>
    <w:rsid w:val="000B5A50"/>
    <w:rsid w:val="000B6F26"/>
    <w:rsid w:val="000B7736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196"/>
    <w:rsid w:val="000C670F"/>
    <w:rsid w:val="000C6778"/>
    <w:rsid w:val="000C6D27"/>
    <w:rsid w:val="000C7146"/>
    <w:rsid w:val="000C7454"/>
    <w:rsid w:val="000D016E"/>
    <w:rsid w:val="000D0BF1"/>
    <w:rsid w:val="000D14F3"/>
    <w:rsid w:val="000D21A0"/>
    <w:rsid w:val="000D3CD5"/>
    <w:rsid w:val="000D4573"/>
    <w:rsid w:val="000D54C9"/>
    <w:rsid w:val="000D559A"/>
    <w:rsid w:val="000D574E"/>
    <w:rsid w:val="000D596C"/>
    <w:rsid w:val="000D5AFD"/>
    <w:rsid w:val="000D5EB0"/>
    <w:rsid w:val="000D5F78"/>
    <w:rsid w:val="000D602A"/>
    <w:rsid w:val="000D6D26"/>
    <w:rsid w:val="000D75EF"/>
    <w:rsid w:val="000D7DDC"/>
    <w:rsid w:val="000E01E8"/>
    <w:rsid w:val="000E129B"/>
    <w:rsid w:val="000E19AD"/>
    <w:rsid w:val="000E272C"/>
    <w:rsid w:val="000E3A66"/>
    <w:rsid w:val="000E3AEB"/>
    <w:rsid w:val="000E4BFC"/>
    <w:rsid w:val="000E4CAC"/>
    <w:rsid w:val="000E4D8C"/>
    <w:rsid w:val="000E6ABE"/>
    <w:rsid w:val="000E6BBF"/>
    <w:rsid w:val="000F05A2"/>
    <w:rsid w:val="000F0CD3"/>
    <w:rsid w:val="000F0FDC"/>
    <w:rsid w:val="000F1AF3"/>
    <w:rsid w:val="000F2B3C"/>
    <w:rsid w:val="000F48D6"/>
    <w:rsid w:val="000F4DB2"/>
    <w:rsid w:val="000F5BAB"/>
    <w:rsid w:val="000F7117"/>
    <w:rsid w:val="00100028"/>
    <w:rsid w:val="00100635"/>
    <w:rsid w:val="001018EC"/>
    <w:rsid w:val="00102D90"/>
    <w:rsid w:val="00102EF9"/>
    <w:rsid w:val="0010386E"/>
    <w:rsid w:val="00103C77"/>
    <w:rsid w:val="001046B6"/>
    <w:rsid w:val="00105D15"/>
    <w:rsid w:val="00105DF3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12BA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5FA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1D"/>
    <w:rsid w:val="0014633D"/>
    <w:rsid w:val="00146C39"/>
    <w:rsid w:val="0015302A"/>
    <w:rsid w:val="001534B6"/>
    <w:rsid w:val="00154462"/>
    <w:rsid w:val="00154E19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C8D"/>
    <w:rsid w:val="00161D40"/>
    <w:rsid w:val="001626D8"/>
    <w:rsid w:val="0016276E"/>
    <w:rsid w:val="00162E96"/>
    <w:rsid w:val="00163748"/>
    <w:rsid w:val="00164847"/>
    <w:rsid w:val="00164938"/>
    <w:rsid w:val="00166048"/>
    <w:rsid w:val="00167D4B"/>
    <w:rsid w:val="0017015A"/>
    <w:rsid w:val="00171197"/>
    <w:rsid w:val="00171CC9"/>
    <w:rsid w:val="00171CD5"/>
    <w:rsid w:val="0017242B"/>
    <w:rsid w:val="00173A11"/>
    <w:rsid w:val="001756F3"/>
    <w:rsid w:val="00175B5E"/>
    <w:rsid w:val="00176974"/>
    <w:rsid w:val="00177109"/>
    <w:rsid w:val="00177B9C"/>
    <w:rsid w:val="00180176"/>
    <w:rsid w:val="00180805"/>
    <w:rsid w:val="00180A3E"/>
    <w:rsid w:val="001810F7"/>
    <w:rsid w:val="00181233"/>
    <w:rsid w:val="001815BC"/>
    <w:rsid w:val="00181673"/>
    <w:rsid w:val="00181A6F"/>
    <w:rsid w:val="00181DCA"/>
    <w:rsid w:val="00182083"/>
    <w:rsid w:val="00182B03"/>
    <w:rsid w:val="00183E91"/>
    <w:rsid w:val="0018530E"/>
    <w:rsid w:val="00185AA5"/>
    <w:rsid w:val="00185F32"/>
    <w:rsid w:val="00186033"/>
    <w:rsid w:val="00186305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5F20"/>
    <w:rsid w:val="001964F3"/>
    <w:rsid w:val="00196AEC"/>
    <w:rsid w:val="00196FA6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5B87"/>
    <w:rsid w:val="001A61F5"/>
    <w:rsid w:val="001A6682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766"/>
    <w:rsid w:val="001B6C90"/>
    <w:rsid w:val="001B6DA8"/>
    <w:rsid w:val="001C096B"/>
    <w:rsid w:val="001C0D2C"/>
    <w:rsid w:val="001C0D75"/>
    <w:rsid w:val="001C0DD9"/>
    <w:rsid w:val="001C1900"/>
    <w:rsid w:val="001C4E77"/>
    <w:rsid w:val="001C5B1B"/>
    <w:rsid w:val="001C7057"/>
    <w:rsid w:val="001C7DF0"/>
    <w:rsid w:val="001C7F31"/>
    <w:rsid w:val="001D00F6"/>
    <w:rsid w:val="001D0621"/>
    <w:rsid w:val="001D105B"/>
    <w:rsid w:val="001D117B"/>
    <w:rsid w:val="001D1AFD"/>
    <w:rsid w:val="001D1BC8"/>
    <w:rsid w:val="001D1E41"/>
    <w:rsid w:val="001D2DC4"/>
    <w:rsid w:val="001D321E"/>
    <w:rsid w:val="001D340E"/>
    <w:rsid w:val="001D3C5B"/>
    <w:rsid w:val="001D4585"/>
    <w:rsid w:val="001D592B"/>
    <w:rsid w:val="001D6538"/>
    <w:rsid w:val="001D6B36"/>
    <w:rsid w:val="001D6B6B"/>
    <w:rsid w:val="001D7CDB"/>
    <w:rsid w:val="001E0E22"/>
    <w:rsid w:val="001E1D6E"/>
    <w:rsid w:val="001E2292"/>
    <w:rsid w:val="001E29FB"/>
    <w:rsid w:val="001E32C6"/>
    <w:rsid w:val="001E426A"/>
    <w:rsid w:val="001E4C0D"/>
    <w:rsid w:val="001E58AD"/>
    <w:rsid w:val="001E7942"/>
    <w:rsid w:val="001E7D4F"/>
    <w:rsid w:val="001F04BB"/>
    <w:rsid w:val="001F0B8D"/>
    <w:rsid w:val="001F0C59"/>
    <w:rsid w:val="001F23BB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5591"/>
    <w:rsid w:val="00206AED"/>
    <w:rsid w:val="00206C81"/>
    <w:rsid w:val="002077E0"/>
    <w:rsid w:val="00211B8F"/>
    <w:rsid w:val="00213F94"/>
    <w:rsid w:val="0021411C"/>
    <w:rsid w:val="002143BA"/>
    <w:rsid w:val="00214A61"/>
    <w:rsid w:val="00215190"/>
    <w:rsid w:val="00215D97"/>
    <w:rsid w:val="00217452"/>
    <w:rsid w:val="002201E3"/>
    <w:rsid w:val="00220CFF"/>
    <w:rsid w:val="002219FB"/>
    <w:rsid w:val="00221CE4"/>
    <w:rsid w:val="002220EA"/>
    <w:rsid w:val="00223A04"/>
    <w:rsid w:val="00223FA0"/>
    <w:rsid w:val="0022400E"/>
    <w:rsid w:val="00224156"/>
    <w:rsid w:val="00224A06"/>
    <w:rsid w:val="00224CA2"/>
    <w:rsid w:val="002275B3"/>
    <w:rsid w:val="002306AA"/>
    <w:rsid w:val="00231C0C"/>
    <w:rsid w:val="00231E72"/>
    <w:rsid w:val="002331FA"/>
    <w:rsid w:val="00233DC1"/>
    <w:rsid w:val="00233F8B"/>
    <w:rsid w:val="002346E1"/>
    <w:rsid w:val="00234A24"/>
    <w:rsid w:val="00234BF8"/>
    <w:rsid w:val="00234D9B"/>
    <w:rsid w:val="00234F09"/>
    <w:rsid w:val="00235375"/>
    <w:rsid w:val="00235C7B"/>
    <w:rsid w:val="00235EAE"/>
    <w:rsid w:val="00236F30"/>
    <w:rsid w:val="002370FA"/>
    <w:rsid w:val="00237340"/>
    <w:rsid w:val="00237D23"/>
    <w:rsid w:val="00240185"/>
    <w:rsid w:val="00240617"/>
    <w:rsid w:val="00240EF2"/>
    <w:rsid w:val="00241A3A"/>
    <w:rsid w:val="00241F15"/>
    <w:rsid w:val="00242692"/>
    <w:rsid w:val="002426F4"/>
    <w:rsid w:val="00242E0E"/>
    <w:rsid w:val="002435FE"/>
    <w:rsid w:val="002436D5"/>
    <w:rsid w:val="002445EA"/>
    <w:rsid w:val="00244DB1"/>
    <w:rsid w:val="00244E8C"/>
    <w:rsid w:val="00245852"/>
    <w:rsid w:val="00246E01"/>
    <w:rsid w:val="00247BC6"/>
    <w:rsid w:val="00247C7F"/>
    <w:rsid w:val="002503B8"/>
    <w:rsid w:val="00250928"/>
    <w:rsid w:val="00252558"/>
    <w:rsid w:val="00253113"/>
    <w:rsid w:val="00253328"/>
    <w:rsid w:val="002536D3"/>
    <w:rsid w:val="00254098"/>
    <w:rsid w:val="002542EF"/>
    <w:rsid w:val="00254E54"/>
    <w:rsid w:val="0025558F"/>
    <w:rsid w:val="002559D7"/>
    <w:rsid w:val="002575DA"/>
    <w:rsid w:val="00257CEE"/>
    <w:rsid w:val="00260DD2"/>
    <w:rsid w:val="00261187"/>
    <w:rsid w:val="002617FB"/>
    <w:rsid w:val="00261CDA"/>
    <w:rsid w:val="00261EF2"/>
    <w:rsid w:val="00262361"/>
    <w:rsid w:val="00262C7F"/>
    <w:rsid w:val="002635A5"/>
    <w:rsid w:val="00263CE0"/>
    <w:rsid w:val="00264BB4"/>
    <w:rsid w:val="00265275"/>
    <w:rsid w:val="00265776"/>
    <w:rsid w:val="00265F6B"/>
    <w:rsid w:val="002664C3"/>
    <w:rsid w:val="00266ED7"/>
    <w:rsid w:val="002673AC"/>
    <w:rsid w:val="002705D8"/>
    <w:rsid w:val="00270D05"/>
    <w:rsid w:val="00271AB9"/>
    <w:rsid w:val="00272011"/>
    <w:rsid w:val="00272C90"/>
    <w:rsid w:val="00273B15"/>
    <w:rsid w:val="00273CBB"/>
    <w:rsid w:val="002750AB"/>
    <w:rsid w:val="00275506"/>
    <w:rsid w:val="002761EF"/>
    <w:rsid w:val="002775FD"/>
    <w:rsid w:val="00280487"/>
    <w:rsid w:val="00281733"/>
    <w:rsid w:val="002818DD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04C"/>
    <w:rsid w:val="00292AA4"/>
    <w:rsid w:val="00292F94"/>
    <w:rsid w:val="0029317D"/>
    <w:rsid w:val="002933CF"/>
    <w:rsid w:val="00293AE9"/>
    <w:rsid w:val="0029485B"/>
    <w:rsid w:val="002954DC"/>
    <w:rsid w:val="00296161"/>
    <w:rsid w:val="0029762A"/>
    <w:rsid w:val="00297C11"/>
    <w:rsid w:val="00297C52"/>
    <w:rsid w:val="00297D31"/>
    <w:rsid w:val="002A0548"/>
    <w:rsid w:val="002A08E2"/>
    <w:rsid w:val="002A1996"/>
    <w:rsid w:val="002A22BD"/>
    <w:rsid w:val="002A318D"/>
    <w:rsid w:val="002A57F5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651"/>
    <w:rsid w:val="002B5E00"/>
    <w:rsid w:val="002B6530"/>
    <w:rsid w:val="002B6D4A"/>
    <w:rsid w:val="002B703E"/>
    <w:rsid w:val="002B72EC"/>
    <w:rsid w:val="002B736F"/>
    <w:rsid w:val="002C0AA9"/>
    <w:rsid w:val="002C0CB4"/>
    <w:rsid w:val="002C0EE8"/>
    <w:rsid w:val="002C1AEC"/>
    <w:rsid w:val="002C1D7A"/>
    <w:rsid w:val="002C2038"/>
    <w:rsid w:val="002C2ED4"/>
    <w:rsid w:val="002C33B5"/>
    <w:rsid w:val="002C3B60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3E6E"/>
    <w:rsid w:val="002D4857"/>
    <w:rsid w:val="002D5EF6"/>
    <w:rsid w:val="002D62F5"/>
    <w:rsid w:val="002D63D0"/>
    <w:rsid w:val="002D6D92"/>
    <w:rsid w:val="002D7F83"/>
    <w:rsid w:val="002E02F8"/>
    <w:rsid w:val="002E129D"/>
    <w:rsid w:val="002E1921"/>
    <w:rsid w:val="002E2163"/>
    <w:rsid w:val="002E2FAF"/>
    <w:rsid w:val="002E308B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2F74CF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07CBE"/>
    <w:rsid w:val="00310355"/>
    <w:rsid w:val="0031050B"/>
    <w:rsid w:val="00310647"/>
    <w:rsid w:val="00311511"/>
    <w:rsid w:val="00312988"/>
    <w:rsid w:val="00312CD6"/>
    <w:rsid w:val="00312FCC"/>
    <w:rsid w:val="00314785"/>
    <w:rsid w:val="00314E20"/>
    <w:rsid w:val="00315672"/>
    <w:rsid w:val="0031582A"/>
    <w:rsid w:val="00317C33"/>
    <w:rsid w:val="00320116"/>
    <w:rsid w:val="00320D54"/>
    <w:rsid w:val="00321397"/>
    <w:rsid w:val="00321E5E"/>
    <w:rsid w:val="0032281B"/>
    <w:rsid w:val="00322F06"/>
    <w:rsid w:val="0032315B"/>
    <w:rsid w:val="00323330"/>
    <w:rsid w:val="00324100"/>
    <w:rsid w:val="00326A32"/>
    <w:rsid w:val="00326CA0"/>
    <w:rsid w:val="00326FA4"/>
    <w:rsid w:val="00327525"/>
    <w:rsid w:val="00327A2C"/>
    <w:rsid w:val="00330221"/>
    <w:rsid w:val="00330D9B"/>
    <w:rsid w:val="0033155D"/>
    <w:rsid w:val="003326DD"/>
    <w:rsid w:val="003328B1"/>
    <w:rsid w:val="00332E00"/>
    <w:rsid w:val="0033361E"/>
    <w:rsid w:val="003337F4"/>
    <w:rsid w:val="0033493C"/>
    <w:rsid w:val="00334E60"/>
    <w:rsid w:val="00334EAB"/>
    <w:rsid w:val="003354AB"/>
    <w:rsid w:val="003365B0"/>
    <w:rsid w:val="003368CA"/>
    <w:rsid w:val="0033703A"/>
    <w:rsid w:val="00337A77"/>
    <w:rsid w:val="00337FED"/>
    <w:rsid w:val="00340222"/>
    <w:rsid w:val="003418DB"/>
    <w:rsid w:val="00342405"/>
    <w:rsid w:val="003428E5"/>
    <w:rsid w:val="00343C8F"/>
    <w:rsid w:val="003441EA"/>
    <w:rsid w:val="0034633A"/>
    <w:rsid w:val="00347996"/>
    <w:rsid w:val="0035011E"/>
    <w:rsid w:val="00350C6C"/>
    <w:rsid w:val="003512D1"/>
    <w:rsid w:val="0035137D"/>
    <w:rsid w:val="00352645"/>
    <w:rsid w:val="00352C70"/>
    <w:rsid w:val="00353514"/>
    <w:rsid w:val="0035448D"/>
    <w:rsid w:val="003548E7"/>
    <w:rsid w:val="003549B5"/>
    <w:rsid w:val="00354DB9"/>
    <w:rsid w:val="00354ED7"/>
    <w:rsid w:val="00355DA5"/>
    <w:rsid w:val="00357274"/>
    <w:rsid w:val="003600B9"/>
    <w:rsid w:val="003608B6"/>
    <w:rsid w:val="003612D4"/>
    <w:rsid w:val="00361B65"/>
    <w:rsid w:val="00361E2C"/>
    <w:rsid w:val="00363E47"/>
    <w:rsid w:val="00364C93"/>
    <w:rsid w:val="00364FAE"/>
    <w:rsid w:val="00365372"/>
    <w:rsid w:val="00365BCD"/>
    <w:rsid w:val="00365E4E"/>
    <w:rsid w:val="00370961"/>
    <w:rsid w:val="00370A19"/>
    <w:rsid w:val="00371A46"/>
    <w:rsid w:val="00371B48"/>
    <w:rsid w:val="003723D7"/>
    <w:rsid w:val="003733A5"/>
    <w:rsid w:val="00373965"/>
    <w:rsid w:val="003751BC"/>
    <w:rsid w:val="003765F8"/>
    <w:rsid w:val="003769A5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349"/>
    <w:rsid w:val="00384757"/>
    <w:rsid w:val="00386DBC"/>
    <w:rsid w:val="00390547"/>
    <w:rsid w:val="00390B70"/>
    <w:rsid w:val="00390DC8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2F2"/>
    <w:rsid w:val="003A6D5C"/>
    <w:rsid w:val="003A6DED"/>
    <w:rsid w:val="003A7093"/>
    <w:rsid w:val="003A75D1"/>
    <w:rsid w:val="003B13C6"/>
    <w:rsid w:val="003B1BFA"/>
    <w:rsid w:val="003B2B71"/>
    <w:rsid w:val="003B2DE9"/>
    <w:rsid w:val="003B382D"/>
    <w:rsid w:val="003B3A4D"/>
    <w:rsid w:val="003B3FCE"/>
    <w:rsid w:val="003B4328"/>
    <w:rsid w:val="003B4986"/>
    <w:rsid w:val="003B4E18"/>
    <w:rsid w:val="003B5BCB"/>
    <w:rsid w:val="003B5DAC"/>
    <w:rsid w:val="003B6BA2"/>
    <w:rsid w:val="003B7786"/>
    <w:rsid w:val="003C21E4"/>
    <w:rsid w:val="003C3DEE"/>
    <w:rsid w:val="003C3F12"/>
    <w:rsid w:val="003C456F"/>
    <w:rsid w:val="003C4BB8"/>
    <w:rsid w:val="003C5412"/>
    <w:rsid w:val="003C5B7B"/>
    <w:rsid w:val="003C5FCD"/>
    <w:rsid w:val="003C6234"/>
    <w:rsid w:val="003C6A77"/>
    <w:rsid w:val="003C7260"/>
    <w:rsid w:val="003D11EF"/>
    <w:rsid w:val="003D21E3"/>
    <w:rsid w:val="003D2B62"/>
    <w:rsid w:val="003D2CF1"/>
    <w:rsid w:val="003D34F7"/>
    <w:rsid w:val="003D4A63"/>
    <w:rsid w:val="003D4FE0"/>
    <w:rsid w:val="003D53D1"/>
    <w:rsid w:val="003D64C9"/>
    <w:rsid w:val="003D725E"/>
    <w:rsid w:val="003E0515"/>
    <w:rsid w:val="003E0520"/>
    <w:rsid w:val="003E0FFC"/>
    <w:rsid w:val="003E28DB"/>
    <w:rsid w:val="003E2AC4"/>
    <w:rsid w:val="003E36A4"/>
    <w:rsid w:val="003E4379"/>
    <w:rsid w:val="003E45B0"/>
    <w:rsid w:val="003E5478"/>
    <w:rsid w:val="003E694B"/>
    <w:rsid w:val="003E6D86"/>
    <w:rsid w:val="003E6F11"/>
    <w:rsid w:val="003E7378"/>
    <w:rsid w:val="003E763F"/>
    <w:rsid w:val="003F05CF"/>
    <w:rsid w:val="003F1428"/>
    <w:rsid w:val="003F16C6"/>
    <w:rsid w:val="003F205A"/>
    <w:rsid w:val="003F3A9C"/>
    <w:rsid w:val="003F3B1F"/>
    <w:rsid w:val="003F3EF2"/>
    <w:rsid w:val="003F436F"/>
    <w:rsid w:val="003F4C71"/>
    <w:rsid w:val="003F5565"/>
    <w:rsid w:val="003F61F0"/>
    <w:rsid w:val="003F6563"/>
    <w:rsid w:val="003F6B04"/>
    <w:rsid w:val="003F6BAB"/>
    <w:rsid w:val="003F79BA"/>
    <w:rsid w:val="004007BE"/>
    <w:rsid w:val="00401CBB"/>
    <w:rsid w:val="00401CFE"/>
    <w:rsid w:val="004026CF"/>
    <w:rsid w:val="00402A3A"/>
    <w:rsid w:val="00402CE2"/>
    <w:rsid w:val="004033A4"/>
    <w:rsid w:val="00403471"/>
    <w:rsid w:val="00403E03"/>
    <w:rsid w:val="00404342"/>
    <w:rsid w:val="00404B0B"/>
    <w:rsid w:val="00404DC6"/>
    <w:rsid w:val="0040627A"/>
    <w:rsid w:val="004068EA"/>
    <w:rsid w:val="004071B3"/>
    <w:rsid w:val="00407507"/>
    <w:rsid w:val="00407B10"/>
    <w:rsid w:val="00410722"/>
    <w:rsid w:val="00410C7E"/>
    <w:rsid w:val="0041108B"/>
    <w:rsid w:val="004113D3"/>
    <w:rsid w:val="0041156A"/>
    <w:rsid w:val="004118B7"/>
    <w:rsid w:val="00411B3F"/>
    <w:rsid w:val="00413806"/>
    <w:rsid w:val="00414950"/>
    <w:rsid w:val="00414A2B"/>
    <w:rsid w:val="00414E4E"/>
    <w:rsid w:val="00416CEB"/>
    <w:rsid w:val="0042035D"/>
    <w:rsid w:val="00421B35"/>
    <w:rsid w:val="00421BD2"/>
    <w:rsid w:val="00422068"/>
    <w:rsid w:val="0042290B"/>
    <w:rsid w:val="0042323A"/>
    <w:rsid w:val="00424049"/>
    <w:rsid w:val="00424C0C"/>
    <w:rsid w:val="00424E46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411"/>
    <w:rsid w:val="004346C9"/>
    <w:rsid w:val="004355BA"/>
    <w:rsid w:val="00436507"/>
    <w:rsid w:val="00436843"/>
    <w:rsid w:val="00436F45"/>
    <w:rsid w:val="0043718A"/>
    <w:rsid w:val="00437713"/>
    <w:rsid w:val="0043775A"/>
    <w:rsid w:val="004404C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2D3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83B"/>
    <w:rsid w:val="00463A0B"/>
    <w:rsid w:val="0046452E"/>
    <w:rsid w:val="00464CBC"/>
    <w:rsid w:val="00465267"/>
    <w:rsid w:val="00465A8A"/>
    <w:rsid w:val="00466274"/>
    <w:rsid w:val="00467A34"/>
    <w:rsid w:val="00467F54"/>
    <w:rsid w:val="004707A1"/>
    <w:rsid w:val="00470E6E"/>
    <w:rsid w:val="00471215"/>
    <w:rsid w:val="00471430"/>
    <w:rsid w:val="00472967"/>
    <w:rsid w:val="00472C7A"/>
    <w:rsid w:val="00472C99"/>
    <w:rsid w:val="004737A2"/>
    <w:rsid w:val="00473DB0"/>
    <w:rsid w:val="00474763"/>
    <w:rsid w:val="0047492A"/>
    <w:rsid w:val="00474A3C"/>
    <w:rsid w:val="00475F48"/>
    <w:rsid w:val="00475F75"/>
    <w:rsid w:val="004770B1"/>
    <w:rsid w:val="00477142"/>
    <w:rsid w:val="004774C3"/>
    <w:rsid w:val="0048005E"/>
    <w:rsid w:val="00480AD4"/>
    <w:rsid w:val="00481B05"/>
    <w:rsid w:val="00481BCA"/>
    <w:rsid w:val="00484BA4"/>
    <w:rsid w:val="00484F96"/>
    <w:rsid w:val="00486399"/>
    <w:rsid w:val="004871B0"/>
    <w:rsid w:val="00487603"/>
    <w:rsid w:val="004903EC"/>
    <w:rsid w:val="00490B90"/>
    <w:rsid w:val="00490FFA"/>
    <w:rsid w:val="00491DA6"/>
    <w:rsid w:val="00492941"/>
    <w:rsid w:val="0049297A"/>
    <w:rsid w:val="00493247"/>
    <w:rsid w:val="00493A55"/>
    <w:rsid w:val="00493D0C"/>
    <w:rsid w:val="00493D24"/>
    <w:rsid w:val="00493E09"/>
    <w:rsid w:val="00493E38"/>
    <w:rsid w:val="00494320"/>
    <w:rsid w:val="004951C6"/>
    <w:rsid w:val="004967FE"/>
    <w:rsid w:val="00496CCF"/>
    <w:rsid w:val="00497117"/>
    <w:rsid w:val="00497515"/>
    <w:rsid w:val="00497538"/>
    <w:rsid w:val="00497CC5"/>
    <w:rsid w:val="004A29BE"/>
    <w:rsid w:val="004A3B8A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3DF"/>
    <w:rsid w:val="004B477D"/>
    <w:rsid w:val="004B4C3F"/>
    <w:rsid w:val="004B568B"/>
    <w:rsid w:val="004B6ADA"/>
    <w:rsid w:val="004B6CCB"/>
    <w:rsid w:val="004B7946"/>
    <w:rsid w:val="004B7AAA"/>
    <w:rsid w:val="004C01AE"/>
    <w:rsid w:val="004C0C9A"/>
    <w:rsid w:val="004C0D21"/>
    <w:rsid w:val="004C0D84"/>
    <w:rsid w:val="004C0DEC"/>
    <w:rsid w:val="004C1468"/>
    <w:rsid w:val="004C2291"/>
    <w:rsid w:val="004C2CF0"/>
    <w:rsid w:val="004C3287"/>
    <w:rsid w:val="004C55ED"/>
    <w:rsid w:val="004C5DBA"/>
    <w:rsid w:val="004C5EF6"/>
    <w:rsid w:val="004C600E"/>
    <w:rsid w:val="004C6806"/>
    <w:rsid w:val="004C6B7D"/>
    <w:rsid w:val="004C78DD"/>
    <w:rsid w:val="004D0160"/>
    <w:rsid w:val="004D026E"/>
    <w:rsid w:val="004D0710"/>
    <w:rsid w:val="004D0E02"/>
    <w:rsid w:val="004D251C"/>
    <w:rsid w:val="004D25D7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4FBD"/>
    <w:rsid w:val="004E5023"/>
    <w:rsid w:val="004E5360"/>
    <w:rsid w:val="004E693D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60C2"/>
    <w:rsid w:val="004F71EF"/>
    <w:rsid w:val="004F7CD9"/>
    <w:rsid w:val="0050002A"/>
    <w:rsid w:val="005030D3"/>
    <w:rsid w:val="005032B3"/>
    <w:rsid w:val="00504C5C"/>
    <w:rsid w:val="00505D00"/>
    <w:rsid w:val="0050669A"/>
    <w:rsid w:val="00506914"/>
    <w:rsid w:val="00506B36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44D7"/>
    <w:rsid w:val="005150E0"/>
    <w:rsid w:val="00515EEC"/>
    <w:rsid w:val="00516502"/>
    <w:rsid w:val="005166E4"/>
    <w:rsid w:val="005174F4"/>
    <w:rsid w:val="0052170F"/>
    <w:rsid w:val="00521A96"/>
    <w:rsid w:val="005229F4"/>
    <w:rsid w:val="005241B9"/>
    <w:rsid w:val="0052533F"/>
    <w:rsid w:val="005254CA"/>
    <w:rsid w:val="00525752"/>
    <w:rsid w:val="0052580A"/>
    <w:rsid w:val="00525FA9"/>
    <w:rsid w:val="005275EB"/>
    <w:rsid w:val="00527842"/>
    <w:rsid w:val="005278F8"/>
    <w:rsid w:val="00527FB2"/>
    <w:rsid w:val="0053010F"/>
    <w:rsid w:val="005303E5"/>
    <w:rsid w:val="00530463"/>
    <w:rsid w:val="00530DF1"/>
    <w:rsid w:val="00531B15"/>
    <w:rsid w:val="00531D8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39E"/>
    <w:rsid w:val="00543753"/>
    <w:rsid w:val="0054789B"/>
    <w:rsid w:val="00547C78"/>
    <w:rsid w:val="00547D7F"/>
    <w:rsid w:val="0055081C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9DE"/>
    <w:rsid w:val="00555EF4"/>
    <w:rsid w:val="00557D0F"/>
    <w:rsid w:val="00560597"/>
    <w:rsid w:val="005605F4"/>
    <w:rsid w:val="00561233"/>
    <w:rsid w:val="005624B4"/>
    <w:rsid w:val="00562E86"/>
    <w:rsid w:val="0056375E"/>
    <w:rsid w:val="005637AB"/>
    <w:rsid w:val="00563C1F"/>
    <w:rsid w:val="00564890"/>
    <w:rsid w:val="005657A8"/>
    <w:rsid w:val="00565C5C"/>
    <w:rsid w:val="005665D3"/>
    <w:rsid w:val="00566C2D"/>
    <w:rsid w:val="00566CDE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434"/>
    <w:rsid w:val="00575563"/>
    <w:rsid w:val="00575596"/>
    <w:rsid w:val="005763D4"/>
    <w:rsid w:val="00577F7E"/>
    <w:rsid w:val="0058102C"/>
    <w:rsid w:val="005814BB"/>
    <w:rsid w:val="00581D9D"/>
    <w:rsid w:val="005827CC"/>
    <w:rsid w:val="00582BFF"/>
    <w:rsid w:val="005836D0"/>
    <w:rsid w:val="00583F0C"/>
    <w:rsid w:val="00585441"/>
    <w:rsid w:val="005855DC"/>
    <w:rsid w:val="0059003D"/>
    <w:rsid w:val="00591290"/>
    <w:rsid w:val="005915D7"/>
    <w:rsid w:val="00591E16"/>
    <w:rsid w:val="0059231F"/>
    <w:rsid w:val="005924F3"/>
    <w:rsid w:val="0059278A"/>
    <w:rsid w:val="00592F9A"/>
    <w:rsid w:val="00593938"/>
    <w:rsid w:val="00593CFD"/>
    <w:rsid w:val="00594FD9"/>
    <w:rsid w:val="00596282"/>
    <w:rsid w:val="00596A8A"/>
    <w:rsid w:val="00597904"/>
    <w:rsid w:val="00597E69"/>
    <w:rsid w:val="005A0804"/>
    <w:rsid w:val="005A089D"/>
    <w:rsid w:val="005A1156"/>
    <w:rsid w:val="005A3320"/>
    <w:rsid w:val="005A34DC"/>
    <w:rsid w:val="005A3B41"/>
    <w:rsid w:val="005A3B7F"/>
    <w:rsid w:val="005A5ABF"/>
    <w:rsid w:val="005A5ED1"/>
    <w:rsid w:val="005A62DF"/>
    <w:rsid w:val="005A64B8"/>
    <w:rsid w:val="005A6539"/>
    <w:rsid w:val="005A662A"/>
    <w:rsid w:val="005A67CD"/>
    <w:rsid w:val="005A6F2C"/>
    <w:rsid w:val="005A6F9D"/>
    <w:rsid w:val="005A6FD5"/>
    <w:rsid w:val="005B039B"/>
    <w:rsid w:val="005B0B1B"/>
    <w:rsid w:val="005B0E31"/>
    <w:rsid w:val="005B161B"/>
    <w:rsid w:val="005B1881"/>
    <w:rsid w:val="005B1E63"/>
    <w:rsid w:val="005B261C"/>
    <w:rsid w:val="005B27E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A9C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5F97"/>
    <w:rsid w:val="005C7013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579"/>
    <w:rsid w:val="005D25B3"/>
    <w:rsid w:val="005D2904"/>
    <w:rsid w:val="005D3E4C"/>
    <w:rsid w:val="005D3F68"/>
    <w:rsid w:val="005D41B6"/>
    <w:rsid w:val="005D473B"/>
    <w:rsid w:val="005D55B6"/>
    <w:rsid w:val="005D5B53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2E9"/>
    <w:rsid w:val="005E3A7C"/>
    <w:rsid w:val="005E3B52"/>
    <w:rsid w:val="005E463B"/>
    <w:rsid w:val="005E51C0"/>
    <w:rsid w:val="005E5725"/>
    <w:rsid w:val="005E6DC5"/>
    <w:rsid w:val="005E749A"/>
    <w:rsid w:val="005E74DD"/>
    <w:rsid w:val="005E7552"/>
    <w:rsid w:val="005E7C5C"/>
    <w:rsid w:val="005F15B2"/>
    <w:rsid w:val="005F1A5B"/>
    <w:rsid w:val="005F1C11"/>
    <w:rsid w:val="005F2461"/>
    <w:rsid w:val="005F26C2"/>
    <w:rsid w:val="005F28F8"/>
    <w:rsid w:val="005F45EA"/>
    <w:rsid w:val="005F502F"/>
    <w:rsid w:val="005F5F74"/>
    <w:rsid w:val="00600CC5"/>
    <w:rsid w:val="00600E21"/>
    <w:rsid w:val="00601143"/>
    <w:rsid w:val="006015E6"/>
    <w:rsid w:val="00602CFF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A48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CAD"/>
    <w:rsid w:val="00616E83"/>
    <w:rsid w:val="00616F62"/>
    <w:rsid w:val="00617AA3"/>
    <w:rsid w:val="006200E9"/>
    <w:rsid w:val="0062092C"/>
    <w:rsid w:val="00621B9E"/>
    <w:rsid w:val="00622639"/>
    <w:rsid w:val="00622D7C"/>
    <w:rsid w:val="00622F30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371A8"/>
    <w:rsid w:val="0063790A"/>
    <w:rsid w:val="006407FA"/>
    <w:rsid w:val="00640CC1"/>
    <w:rsid w:val="00641FD7"/>
    <w:rsid w:val="006431A0"/>
    <w:rsid w:val="00643423"/>
    <w:rsid w:val="00644489"/>
    <w:rsid w:val="006444A4"/>
    <w:rsid w:val="0064452C"/>
    <w:rsid w:val="006447A0"/>
    <w:rsid w:val="006449BF"/>
    <w:rsid w:val="00644FB9"/>
    <w:rsid w:val="006450CF"/>
    <w:rsid w:val="006453C9"/>
    <w:rsid w:val="00645D9F"/>
    <w:rsid w:val="00646278"/>
    <w:rsid w:val="00646D0B"/>
    <w:rsid w:val="00647DCD"/>
    <w:rsid w:val="00650C20"/>
    <w:rsid w:val="0065113B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5F78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67B9B"/>
    <w:rsid w:val="0067025D"/>
    <w:rsid w:val="00670950"/>
    <w:rsid w:val="00670BA9"/>
    <w:rsid w:val="00671CE1"/>
    <w:rsid w:val="0067242F"/>
    <w:rsid w:val="00673ACB"/>
    <w:rsid w:val="0067400E"/>
    <w:rsid w:val="00674828"/>
    <w:rsid w:val="00675EC2"/>
    <w:rsid w:val="00676033"/>
    <w:rsid w:val="006766AE"/>
    <w:rsid w:val="006769BD"/>
    <w:rsid w:val="00676A6C"/>
    <w:rsid w:val="00676C5B"/>
    <w:rsid w:val="006806A2"/>
    <w:rsid w:val="00680A72"/>
    <w:rsid w:val="00680B59"/>
    <w:rsid w:val="00680BE6"/>
    <w:rsid w:val="00680C3C"/>
    <w:rsid w:val="00680DC5"/>
    <w:rsid w:val="00680DCD"/>
    <w:rsid w:val="006823E6"/>
    <w:rsid w:val="00682613"/>
    <w:rsid w:val="00682DDB"/>
    <w:rsid w:val="00682F1E"/>
    <w:rsid w:val="0068388A"/>
    <w:rsid w:val="00684730"/>
    <w:rsid w:val="00686515"/>
    <w:rsid w:val="00687433"/>
    <w:rsid w:val="00687C11"/>
    <w:rsid w:val="00690CF7"/>
    <w:rsid w:val="006915B2"/>
    <w:rsid w:val="00691D55"/>
    <w:rsid w:val="0069202E"/>
    <w:rsid w:val="00692CF6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451"/>
    <w:rsid w:val="006B3DCB"/>
    <w:rsid w:val="006B479C"/>
    <w:rsid w:val="006B4D35"/>
    <w:rsid w:val="006B4D9D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8DA"/>
    <w:rsid w:val="006C0F24"/>
    <w:rsid w:val="006C0FDD"/>
    <w:rsid w:val="006C106D"/>
    <w:rsid w:val="006C13B0"/>
    <w:rsid w:val="006C1806"/>
    <w:rsid w:val="006C1979"/>
    <w:rsid w:val="006C2142"/>
    <w:rsid w:val="006C2E5A"/>
    <w:rsid w:val="006C38F6"/>
    <w:rsid w:val="006C462D"/>
    <w:rsid w:val="006C4922"/>
    <w:rsid w:val="006C4A19"/>
    <w:rsid w:val="006C4EC6"/>
    <w:rsid w:val="006C6A59"/>
    <w:rsid w:val="006C72A8"/>
    <w:rsid w:val="006C78F0"/>
    <w:rsid w:val="006D058E"/>
    <w:rsid w:val="006D0B87"/>
    <w:rsid w:val="006D1949"/>
    <w:rsid w:val="006D218A"/>
    <w:rsid w:val="006D22C9"/>
    <w:rsid w:val="006D27EF"/>
    <w:rsid w:val="006D2F3B"/>
    <w:rsid w:val="006D44C8"/>
    <w:rsid w:val="006D4ECB"/>
    <w:rsid w:val="006D5C48"/>
    <w:rsid w:val="006D6163"/>
    <w:rsid w:val="006D6FA6"/>
    <w:rsid w:val="006D7129"/>
    <w:rsid w:val="006D7A67"/>
    <w:rsid w:val="006E06A8"/>
    <w:rsid w:val="006E1277"/>
    <w:rsid w:val="006E18EE"/>
    <w:rsid w:val="006E2B1D"/>
    <w:rsid w:val="006E3063"/>
    <w:rsid w:val="006E445F"/>
    <w:rsid w:val="006E4C3C"/>
    <w:rsid w:val="006E4E45"/>
    <w:rsid w:val="006E6F5F"/>
    <w:rsid w:val="006E72E8"/>
    <w:rsid w:val="006E7A03"/>
    <w:rsid w:val="006F066B"/>
    <w:rsid w:val="006F0E3D"/>
    <w:rsid w:val="006F149C"/>
    <w:rsid w:val="006F17D2"/>
    <w:rsid w:val="006F1969"/>
    <w:rsid w:val="006F197F"/>
    <w:rsid w:val="006F329C"/>
    <w:rsid w:val="006F37A6"/>
    <w:rsid w:val="006F392E"/>
    <w:rsid w:val="006F39A0"/>
    <w:rsid w:val="006F3F46"/>
    <w:rsid w:val="006F424C"/>
    <w:rsid w:val="006F4935"/>
    <w:rsid w:val="006F4942"/>
    <w:rsid w:val="006F6808"/>
    <w:rsid w:val="006F6D3C"/>
    <w:rsid w:val="006F725E"/>
    <w:rsid w:val="0070197E"/>
    <w:rsid w:val="007022BD"/>
    <w:rsid w:val="00702B14"/>
    <w:rsid w:val="00702EA9"/>
    <w:rsid w:val="0070334B"/>
    <w:rsid w:val="0070344C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4F26"/>
    <w:rsid w:val="00715177"/>
    <w:rsid w:val="007151A4"/>
    <w:rsid w:val="00715E42"/>
    <w:rsid w:val="00716ED3"/>
    <w:rsid w:val="00717CDF"/>
    <w:rsid w:val="00720983"/>
    <w:rsid w:val="007209AD"/>
    <w:rsid w:val="00721B74"/>
    <w:rsid w:val="00722576"/>
    <w:rsid w:val="0072280E"/>
    <w:rsid w:val="0072313D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4B90"/>
    <w:rsid w:val="00735493"/>
    <w:rsid w:val="007356BE"/>
    <w:rsid w:val="00735CED"/>
    <w:rsid w:val="00735D56"/>
    <w:rsid w:val="00736A0D"/>
    <w:rsid w:val="00736A9D"/>
    <w:rsid w:val="00736C05"/>
    <w:rsid w:val="00737891"/>
    <w:rsid w:val="007401C4"/>
    <w:rsid w:val="007412E8"/>
    <w:rsid w:val="00741346"/>
    <w:rsid w:val="007417E5"/>
    <w:rsid w:val="00741BB6"/>
    <w:rsid w:val="007428F2"/>
    <w:rsid w:val="0074370E"/>
    <w:rsid w:val="0074376D"/>
    <w:rsid w:val="00744726"/>
    <w:rsid w:val="00744A34"/>
    <w:rsid w:val="00744C0C"/>
    <w:rsid w:val="00744DC9"/>
    <w:rsid w:val="00745F5A"/>
    <w:rsid w:val="007476DA"/>
    <w:rsid w:val="00750228"/>
    <w:rsid w:val="007507B1"/>
    <w:rsid w:val="00750A15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1DD1"/>
    <w:rsid w:val="00763735"/>
    <w:rsid w:val="00763FE8"/>
    <w:rsid w:val="007648CF"/>
    <w:rsid w:val="00765D30"/>
    <w:rsid w:val="00765FEC"/>
    <w:rsid w:val="0076697D"/>
    <w:rsid w:val="0076749E"/>
    <w:rsid w:val="00767785"/>
    <w:rsid w:val="00767D21"/>
    <w:rsid w:val="00770003"/>
    <w:rsid w:val="00773A37"/>
    <w:rsid w:val="007766C3"/>
    <w:rsid w:val="00776803"/>
    <w:rsid w:val="007771BD"/>
    <w:rsid w:val="00777E8C"/>
    <w:rsid w:val="007821D7"/>
    <w:rsid w:val="007824F8"/>
    <w:rsid w:val="00782B28"/>
    <w:rsid w:val="00782BF6"/>
    <w:rsid w:val="00782E42"/>
    <w:rsid w:val="00782F5E"/>
    <w:rsid w:val="00784FBC"/>
    <w:rsid w:val="007853B0"/>
    <w:rsid w:val="007860E7"/>
    <w:rsid w:val="00786162"/>
    <w:rsid w:val="007861C1"/>
    <w:rsid w:val="00786B57"/>
    <w:rsid w:val="00787471"/>
    <w:rsid w:val="00790415"/>
    <w:rsid w:val="00790FDB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3D70"/>
    <w:rsid w:val="007A42F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D2F"/>
    <w:rsid w:val="007B1E95"/>
    <w:rsid w:val="007B25B8"/>
    <w:rsid w:val="007B30B9"/>
    <w:rsid w:val="007B3B10"/>
    <w:rsid w:val="007B408A"/>
    <w:rsid w:val="007B46BD"/>
    <w:rsid w:val="007B4E28"/>
    <w:rsid w:val="007B5651"/>
    <w:rsid w:val="007B59BA"/>
    <w:rsid w:val="007B7B65"/>
    <w:rsid w:val="007B7DFC"/>
    <w:rsid w:val="007C132A"/>
    <w:rsid w:val="007C14A2"/>
    <w:rsid w:val="007C2858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6F"/>
    <w:rsid w:val="007D3CF7"/>
    <w:rsid w:val="007D4D07"/>
    <w:rsid w:val="007D653E"/>
    <w:rsid w:val="007D73EE"/>
    <w:rsid w:val="007E1A43"/>
    <w:rsid w:val="007E24B1"/>
    <w:rsid w:val="007E262F"/>
    <w:rsid w:val="007E3719"/>
    <w:rsid w:val="007E4F8B"/>
    <w:rsid w:val="007E4FEF"/>
    <w:rsid w:val="007E62F7"/>
    <w:rsid w:val="007E74B7"/>
    <w:rsid w:val="007E7ABD"/>
    <w:rsid w:val="007E7BB1"/>
    <w:rsid w:val="007E7C6B"/>
    <w:rsid w:val="007E7F18"/>
    <w:rsid w:val="007F02E2"/>
    <w:rsid w:val="007F0516"/>
    <w:rsid w:val="007F1112"/>
    <w:rsid w:val="007F1388"/>
    <w:rsid w:val="007F162A"/>
    <w:rsid w:val="007F2254"/>
    <w:rsid w:val="007F2325"/>
    <w:rsid w:val="007F2802"/>
    <w:rsid w:val="007F2C32"/>
    <w:rsid w:val="007F3D1D"/>
    <w:rsid w:val="007F409F"/>
    <w:rsid w:val="007F44CB"/>
    <w:rsid w:val="007F4CAD"/>
    <w:rsid w:val="007F6226"/>
    <w:rsid w:val="007F65CC"/>
    <w:rsid w:val="007F6B11"/>
    <w:rsid w:val="007F6BFA"/>
    <w:rsid w:val="007F6C0F"/>
    <w:rsid w:val="0080071D"/>
    <w:rsid w:val="0080078C"/>
    <w:rsid w:val="00800D4A"/>
    <w:rsid w:val="00801011"/>
    <w:rsid w:val="00801C9E"/>
    <w:rsid w:val="00803C07"/>
    <w:rsid w:val="00803E8F"/>
    <w:rsid w:val="00803F8B"/>
    <w:rsid w:val="008052FF"/>
    <w:rsid w:val="008055E4"/>
    <w:rsid w:val="008057A0"/>
    <w:rsid w:val="00805B82"/>
    <w:rsid w:val="0080637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00C"/>
    <w:rsid w:val="008207DB"/>
    <w:rsid w:val="00821310"/>
    <w:rsid w:val="008217FD"/>
    <w:rsid w:val="0082247C"/>
    <w:rsid w:val="00823171"/>
    <w:rsid w:val="008231EA"/>
    <w:rsid w:val="00823347"/>
    <w:rsid w:val="008237B5"/>
    <w:rsid w:val="008247F8"/>
    <w:rsid w:val="00824C73"/>
    <w:rsid w:val="00825E3A"/>
    <w:rsid w:val="00826243"/>
    <w:rsid w:val="00827327"/>
    <w:rsid w:val="00827934"/>
    <w:rsid w:val="00827B07"/>
    <w:rsid w:val="008313DD"/>
    <w:rsid w:val="00831955"/>
    <w:rsid w:val="0083231F"/>
    <w:rsid w:val="00832330"/>
    <w:rsid w:val="008329AC"/>
    <w:rsid w:val="00833CD2"/>
    <w:rsid w:val="008353C5"/>
    <w:rsid w:val="008355E0"/>
    <w:rsid w:val="00835B58"/>
    <w:rsid w:val="00836000"/>
    <w:rsid w:val="00836D78"/>
    <w:rsid w:val="00837049"/>
    <w:rsid w:val="0084041C"/>
    <w:rsid w:val="00840951"/>
    <w:rsid w:val="00840A73"/>
    <w:rsid w:val="00840C5A"/>
    <w:rsid w:val="008417D2"/>
    <w:rsid w:val="00841DB4"/>
    <w:rsid w:val="00841F7F"/>
    <w:rsid w:val="00842790"/>
    <w:rsid w:val="008435DD"/>
    <w:rsid w:val="00843730"/>
    <w:rsid w:val="008439F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35D8"/>
    <w:rsid w:val="0085431B"/>
    <w:rsid w:val="0085475A"/>
    <w:rsid w:val="00854F2C"/>
    <w:rsid w:val="00855164"/>
    <w:rsid w:val="00855894"/>
    <w:rsid w:val="00855D7B"/>
    <w:rsid w:val="00856558"/>
    <w:rsid w:val="0085756F"/>
    <w:rsid w:val="008577AC"/>
    <w:rsid w:val="00860DAD"/>
    <w:rsid w:val="00861FF1"/>
    <w:rsid w:val="00863099"/>
    <w:rsid w:val="008638C6"/>
    <w:rsid w:val="00863B92"/>
    <w:rsid w:val="008662E5"/>
    <w:rsid w:val="008669C3"/>
    <w:rsid w:val="00867120"/>
    <w:rsid w:val="00867567"/>
    <w:rsid w:val="00870439"/>
    <w:rsid w:val="0087262A"/>
    <w:rsid w:val="008728F0"/>
    <w:rsid w:val="00873C6D"/>
    <w:rsid w:val="00873F9C"/>
    <w:rsid w:val="008750F5"/>
    <w:rsid w:val="008756BD"/>
    <w:rsid w:val="00876FDA"/>
    <w:rsid w:val="008772A0"/>
    <w:rsid w:val="008772C2"/>
    <w:rsid w:val="00877402"/>
    <w:rsid w:val="00877B70"/>
    <w:rsid w:val="00880723"/>
    <w:rsid w:val="00880BBF"/>
    <w:rsid w:val="0088104D"/>
    <w:rsid w:val="0088129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385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93F"/>
    <w:rsid w:val="008A2C5A"/>
    <w:rsid w:val="008A2D36"/>
    <w:rsid w:val="008A4029"/>
    <w:rsid w:val="008A58FA"/>
    <w:rsid w:val="008A60E2"/>
    <w:rsid w:val="008A71DE"/>
    <w:rsid w:val="008A7310"/>
    <w:rsid w:val="008A7403"/>
    <w:rsid w:val="008A7C8A"/>
    <w:rsid w:val="008B126B"/>
    <w:rsid w:val="008B1719"/>
    <w:rsid w:val="008B180B"/>
    <w:rsid w:val="008B3371"/>
    <w:rsid w:val="008B354B"/>
    <w:rsid w:val="008B45DD"/>
    <w:rsid w:val="008B47B4"/>
    <w:rsid w:val="008B4A14"/>
    <w:rsid w:val="008B64ED"/>
    <w:rsid w:val="008B6A05"/>
    <w:rsid w:val="008B79E7"/>
    <w:rsid w:val="008B7E79"/>
    <w:rsid w:val="008C155D"/>
    <w:rsid w:val="008C2E7A"/>
    <w:rsid w:val="008C31DB"/>
    <w:rsid w:val="008C35C4"/>
    <w:rsid w:val="008C3759"/>
    <w:rsid w:val="008C395C"/>
    <w:rsid w:val="008C4521"/>
    <w:rsid w:val="008C570A"/>
    <w:rsid w:val="008C6439"/>
    <w:rsid w:val="008C6452"/>
    <w:rsid w:val="008C6DB1"/>
    <w:rsid w:val="008C6F65"/>
    <w:rsid w:val="008C715E"/>
    <w:rsid w:val="008C7E20"/>
    <w:rsid w:val="008D065F"/>
    <w:rsid w:val="008D0F1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49F5"/>
    <w:rsid w:val="008D4B36"/>
    <w:rsid w:val="008D564D"/>
    <w:rsid w:val="008D5B7C"/>
    <w:rsid w:val="008D5F77"/>
    <w:rsid w:val="008D60FB"/>
    <w:rsid w:val="008D6764"/>
    <w:rsid w:val="008D6839"/>
    <w:rsid w:val="008D7CB7"/>
    <w:rsid w:val="008E1178"/>
    <w:rsid w:val="008E2B2A"/>
    <w:rsid w:val="008E3B16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49C3"/>
    <w:rsid w:val="008F53F4"/>
    <w:rsid w:val="008F6BDF"/>
    <w:rsid w:val="008F72F8"/>
    <w:rsid w:val="008F7F8E"/>
    <w:rsid w:val="0090116F"/>
    <w:rsid w:val="00902E29"/>
    <w:rsid w:val="00903E35"/>
    <w:rsid w:val="0090474C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0F0D"/>
    <w:rsid w:val="009232F6"/>
    <w:rsid w:val="00923A22"/>
    <w:rsid w:val="00923CEB"/>
    <w:rsid w:val="0092443D"/>
    <w:rsid w:val="0092537C"/>
    <w:rsid w:val="0092573C"/>
    <w:rsid w:val="0092683D"/>
    <w:rsid w:val="00926BCB"/>
    <w:rsid w:val="009271C5"/>
    <w:rsid w:val="0092734E"/>
    <w:rsid w:val="009279F0"/>
    <w:rsid w:val="00927C62"/>
    <w:rsid w:val="00930EBF"/>
    <w:rsid w:val="00930F09"/>
    <w:rsid w:val="00931528"/>
    <w:rsid w:val="009332CE"/>
    <w:rsid w:val="0093543F"/>
    <w:rsid w:val="00937285"/>
    <w:rsid w:val="0093783C"/>
    <w:rsid w:val="00937ECA"/>
    <w:rsid w:val="0094037D"/>
    <w:rsid w:val="00940596"/>
    <w:rsid w:val="00940F47"/>
    <w:rsid w:val="00941291"/>
    <w:rsid w:val="009418B7"/>
    <w:rsid w:val="00941C0F"/>
    <w:rsid w:val="0094204D"/>
    <w:rsid w:val="00942C35"/>
    <w:rsid w:val="00942E94"/>
    <w:rsid w:val="0094449C"/>
    <w:rsid w:val="0094485D"/>
    <w:rsid w:val="00945963"/>
    <w:rsid w:val="0094681E"/>
    <w:rsid w:val="00946A34"/>
    <w:rsid w:val="00946B83"/>
    <w:rsid w:val="00947B41"/>
    <w:rsid w:val="00950C66"/>
    <w:rsid w:val="00951844"/>
    <w:rsid w:val="00952829"/>
    <w:rsid w:val="009528F8"/>
    <w:rsid w:val="00953289"/>
    <w:rsid w:val="009537FD"/>
    <w:rsid w:val="00953891"/>
    <w:rsid w:val="0095399B"/>
    <w:rsid w:val="00953D27"/>
    <w:rsid w:val="009555A4"/>
    <w:rsid w:val="009569A8"/>
    <w:rsid w:val="00956C5B"/>
    <w:rsid w:val="009576F5"/>
    <w:rsid w:val="00957A91"/>
    <w:rsid w:val="00957AA7"/>
    <w:rsid w:val="009601A2"/>
    <w:rsid w:val="0096036D"/>
    <w:rsid w:val="00960570"/>
    <w:rsid w:val="00961526"/>
    <w:rsid w:val="0096161C"/>
    <w:rsid w:val="009633B4"/>
    <w:rsid w:val="009639EA"/>
    <w:rsid w:val="00963ACC"/>
    <w:rsid w:val="00963B24"/>
    <w:rsid w:val="00964482"/>
    <w:rsid w:val="00964BE3"/>
    <w:rsid w:val="00965FC1"/>
    <w:rsid w:val="00966122"/>
    <w:rsid w:val="00966216"/>
    <w:rsid w:val="00966636"/>
    <w:rsid w:val="009669DD"/>
    <w:rsid w:val="00966C08"/>
    <w:rsid w:val="009670C6"/>
    <w:rsid w:val="00967192"/>
    <w:rsid w:val="0096797F"/>
    <w:rsid w:val="00967B24"/>
    <w:rsid w:val="00970318"/>
    <w:rsid w:val="009703B0"/>
    <w:rsid w:val="00970C81"/>
    <w:rsid w:val="00970EEB"/>
    <w:rsid w:val="00971D6C"/>
    <w:rsid w:val="00972627"/>
    <w:rsid w:val="00974C1B"/>
    <w:rsid w:val="0097516C"/>
    <w:rsid w:val="00975589"/>
    <w:rsid w:val="009759D0"/>
    <w:rsid w:val="00975CE8"/>
    <w:rsid w:val="00980887"/>
    <w:rsid w:val="009846B9"/>
    <w:rsid w:val="0098532B"/>
    <w:rsid w:val="00986062"/>
    <w:rsid w:val="009861AF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8DC"/>
    <w:rsid w:val="0099452A"/>
    <w:rsid w:val="009946CA"/>
    <w:rsid w:val="009952DB"/>
    <w:rsid w:val="00995E2D"/>
    <w:rsid w:val="00995EBF"/>
    <w:rsid w:val="0099607A"/>
    <w:rsid w:val="00997024"/>
    <w:rsid w:val="00997416"/>
    <w:rsid w:val="00997456"/>
    <w:rsid w:val="00997564"/>
    <w:rsid w:val="00997654"/>
    <w:rsid w:val="00997FA6"/>
    <w:rsid w:val="009A10A8"/>
    <w:rsid w:val="009A1170"/>
    <w:rsid w:val="009A13E0"/>
    <w:rsid w:val="009A1BC5"/>
    <w:rsid w:val="009A2B7B"/>
    <w:rsid w:val="009A2E34"/>
    <w:rsid w:val="009A3626"/>
    <w:rsid w:val="009A4144"/>
    <w:rsid w:val="009A437C"/>
    <w:rsid w:val="009A4380"/>
    <w:rsid w:val="009A4D92"/>
    <w:rsid w:val="009A4E75"/>
    <w:rsid w:val="009A6B75"/>
    <w:rsid w:val="009A7756"/>
    <w:rsid w:val="009A7849"/>
    <w:rsid w:val="009B014C"/>
    <w:rsid w:val="009B0A28"/>
    <w:rsid w:val="009B13D8"/>
    <w:rsid w:val="009B2049"/>
    <w:rsid w:val="009B2CDA"/>
    <w:rsid w:val="009B2E83"/>
    <w:rsid w:val="009B2F44"/>
    <w:rsid w:val="009B3659"/>
    <w:rsid w:val="009B3BCB"/>
    <w:rsid w:val="009B4681"/>
    <w:rsid w:val="009B4C20"/>
    <w:rsid w:val="009B50F3"/>
    <w:rsid w:val="009B587A"/>
    <w:rsid w:val="009B5C0E"/>
    <w:rsid w:val="009B723A"/>
    <w:rsid w:val="009B733F"/>
    <w:rsid w:val="009B7AC5"/>
    <w:rsid w:val="009B7C2D"/>
    <w:rsid w:val="009C0B91"/>
    <w:rsid w:val="009C112A"/>
    <w:rsid w:val="009C37FA"/>
    <w:rsid w:val="009C458D"/>
    <w:rsid w:val="009C4BEE"/>
    <w:rsid w:val="009C5832"/>
    <w:rsid w:val="009C596E"/>
    <w:rsid w:val="009C599A"/>
    <w:rsid w:val="009C5FDC"/>
    <w:rsid w:val="009C6343"/>
    <w:rsid w:val="009C79A4"/>
    <w:rsid w:val="009D0A93"/>
    <w:rsid w:val="009D1A6B"/>
    <w:rsid w:val="009D1B53"/>
    <w:rsid w:val="009D1F23"/>
    <w:rsid w:val="009D2399"/>
    <w:rsid w:val="009D39F4"/>
    <w:rsid w:val="009D3B84"/>
    <w:rsid w:val="009D42DE"/>
    <w:rsid w:val="009D4DE4"/>
    <w:rsid w:val="009D5EA0"/>
    <w:rsid w:val="009D7106"/>
    <w:rsid w:val="009D7755"/>
    <w:rsid w:val="009E2476"/>
    <w:rsid w:val="009E31EB"/>
    <w:rsid w:val="009E4B32"/>
    <w:rsid w:val="009E4DC6"/>
    <w:rsid w:val="009E53AC"/>
    <w:rsid w:val="009E56A2"/>
    <w:rsid w:val="009E63F4"/>
    <w:rsid w:val="009E6427"/>
    <w:rsid w:val="009E6703"/>
    <w:rsid w:val="009E740F"/>
    <w:rsid w:val="009E7A37"/>
    <w:rsid w:val="009E7B35"/>
    <w:rsid w:val="009F0740"/>
    <w:rsid w:val="009F09A0"/>
    <w:rsid w:val="009F19EF"/>
    <w:rsid w:val="009F1A2B"/>
    <w:rsid w:val="009F372A"/>
    <w:rsid w:val="009F3EAC"/>
    <w:rsid w:val="009F3FD2"/>
    <w:rsid w:val="009F4508"/>
    <w:rsid w:val="009F491E"/>
    <w:rsid w:val="009F5D9B"/>
    <w:rsid w:val="009F6151"/>
    <w:rsid w:val="009F7334"/>
    <w:rsid w:val="009F73C3"/>
    <w:rsid w:val="009F782D"/>
    <w:rsid w:val="009F79A0"/>
    <w:rsid w:val="00A0023B"/>
    <w:rsid w:val="00A0059D"/>
    <w:rsid w:val="00A00949"/>
    <w:rsid w:val="00A01E8A"/>
    <w:rsid w:val="00A01F86"/>
    <w:rsid w:val="00A03D35"/>
    <w:rsid w:val="00A045AE"/>
    <w:rsid w:val="00A049F8"/>
    <w:rsid w:val="00A05135"/>
    <w:rsid w:val="00A05A0B"/>
    <w:rsid w:val="00A0649A"/>
    <w:rsid w:val="00A06EC6"/>
    <w:rsid w:val="00A07271"/>
    <w:rsid w:val="00A0796E"/>
    <w:rsid w:val="00A07F76"/>
    <w:rsid w:val="00A07FA6"/>
    <w:rsid w:val="00A104B1"/>
    <w:rsid w:val="00A1066E"/>
    <w:rsid w:val="00A10731"/>
    <w:rsid w:val="00A125D1"/>
    <w:rsid w:val="00A12C2F"/>
    <w:rsid w:val="00A12E48"/>
    <w:rsid w:val="00A1393D"/>
    <w:rsid w:val="00A13E46"/>
    <w:rsid w:val="00A15D81"/>
    <w:rsid w:val="00A167CD"/>
    <w:rsid w:val="00A17134"/>
    <w:rsid w:val="00A1741A"/>
    <w:rsid w:val="00A20225"/>
    <w:rsid w:val="00A2031C"/>
    <w:rsid w:val="00A207A2"/>
    <w:rsid w:val="00A214B4"/>
    <w:rsid w:val="00A2151C"/>
    <w:rsid w:val="00A22899"/>
    <w:rsid w:val="00A23F33"/>
    <w:rsid w:val="00A24A84"/>
    <w:rsid w:val="00A263F4"/>
    <w:rsid w:val="00A26D6C"/>
    <w:rsid w:val="00A271A6"/>
    <w:rsid w:val="00A304A2"/>
    <w:rsid w:val="00A30EC0"/>
    <w:rsid w:val="00A31453"/>
    <w:rsid w:val="00A31D86"/>
    <w:rsid w:val="00A32788"/>
    <w:rsid w:val="00A32A71"/>
    <w:rsid w:val="00A32DEA"/>
    <w:rsid w:val="00A3386A"/>
    <w:rsid w:val="00A341DF"/>
    <w:rsid w:val="00A34343"/>
    <w:rsid w:val="00A3443F"/>
    <w:rsid w:val="00A3475D"/>
    <w:rsid w:val="00A36339"/>
    <w:rsid w:val="00A367D9"/>
    <w:rsid w:val="00A36C52"/>
    <w:rsid w:val="00A372F2"/>
    <w:rsid w:val="00A375BB"/>
    <w:rsid w:val="00A4007E"/>
    <w:rsid w:val="00A4048A"/>
    <w:rsid w:val="00A40E3B"/>
    <w:rsid w:val="00A417AB"/>
    <w:rsid w:val="00A427E3"/>
    <w:rsid w:val="00A43095"/>
    <w:rsid w:val="00A43F06"/>
    <w:rsid w:val="00A44209"/>
    <w:rsid w:val="00A445BF"/>
    <w:rsid w:val="00A44BD9"/>
    <w:rsid w:val="00A45424"/>
    <w:rsid w:val="00A458AE"/>
    <w:rsid w:val="00A45981"/>
    <w:rsid w:val="00A464B2"/>
    <w:rsid w:val="00A4779B"/>
    <w:rsid w:val="00A50AE1"/>
    <w:rsid w:val="00A50ECA"/>
    <w:rsid w:val="00A50FE6"/>
    <w:rsid w:val="00A510C2"/>
    <w:rsid w:val="00A5124C"/>
    <w:rsid w:val="00A51335"/>
    <w:rsid w:val="00A519C5"/>
    <w:rsid w:val="00A51E82"/>
    <w:rsid w:val="00A5309A"/>
    <w:rsid w:val="00A53340"/>
    <w:rsid w:val="00A540A0"/>
    <w:rsid w:val="00A566C0"/>
    <w:rsid w:val="00A571AC"/>
    <w:rsid w:val="00A578F9"/>
    <w:rsid w:val="00A57B43"/>
    <w:rsid w:val="00A57DF0"/>
    <w:rsid w:val="00A6090E"/>
    <w:rsid w:val="00A60D05"/>
    <w:rsid w:val="00A60DC9"/>
    <w:rsid w:val="00A6279B"/>
    <w:rsid w:val="00A6302C"/>
    <w:rsid w:val="00A645D4"/>
    <w:rsid w:val="00A64B2C"/>
    <w:rsid w:val="00A65480"/>
    <w:rsid w:val="00A65E2F"/>
    <w:rsid w:val="00A662A5"/>
    <w:rsid w:val="00A668DC"/>
    <w:rsid w:val="00A67F9F"/>
    <w:rsid w:val="00A7052E"/>
    <w:rsid w:val="00A70BA1"/>
    <w:rsid w:val="00A711BC"/>
    <w:rsid w:val="00A71F25"/>
    <w:rsid w:val="00A722B7"/>
    <w:rsid w:val="00A72BC0"/>
    <w:rsid w:val="00A72FD7"/>
    <w:rsid w:val="00A74E2E"/>
    <w:rsid w:val="00A75490"/>
    <w:rsid w:val="00A75B0D"/>
    <w:rsid w:val="00A75D4C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6CC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1D2"/>
    <w:rsid w:val="00AA0BF2"/>
    <w:rsid w:val="00AA14D5"/>
    <w:rsid w:val="00AA1C21"/>
    <w:rsid w:val="00AA1D05"/>
    <w:rsid w:val="00AA22E8"/>
    <w:rsid w:val="00AA2FFC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636B"/>
    <w:rsid w:val="00AA661C"/>
    <w:rsid w:val="00AA7267"/>
    <w:rsid w:val="00AA72FE"/>
    <w:rsid w:val="00AA76F5"/>
    <w:rsid w:val="00AB22F6"/>
    <w:rsid w:val="00AB233E"/>
    <w:rsid w:val="00AB2481"/>
    <w:rsid w:val="00AB3331"/>
    <w:rsid w:val="00AB377C"/>
    <w:rsid w:val="00AB401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A65"/>
    <w:rsid w:val="00AD2EB1"/>
    <w:rsid w:val="00AD38E1"/>
    <w:rsid w:val="00AD3DCA"/>
    <w:rsid w:val="00AD406B"/>
    <w:rsid w:val="00AD62E7"/>
    <w:rsid w:val="00AE008C"/>
    <w:rsid w:val="00AE0595"/>
    <w:rsid w:val="00AE115C"/>
    <w:rsid w:val="00AE1CFB"/>
    <w:rsid w:val="00AE1E36"/>
    <w:rsid w:val="00AE2FEE"/>
    <w:rsid w:val="00AE4FAC"/>
    <w:rsid w:val="00AE534E"/>
    <w:rsid w:val="00AE62BE"/>
    <w:rsid w:val="00AE6DE5"/>
    <w:rsid w:val="00AE6F43"/>
    <w:rsid w:val="00AE791D"/>
    <w:rsid w:val="00AF282A"/>
    <w:rsid w:val="00AF2A66"/>
    <w:rsid w:val="00AF2A84"/>
    <w:rsid w:val="00AF3252"/>
    <w:rsid w:val="00AF3E02"/>
    <w:rsid w:val="00AF46A9"/>
    <w:rsid w:val="00AF48BA"/>
    <w:rsid w:val="00AF4E40"/>
    <w:rsid w:val="00AF4FC5"/>
    <w:rsid w:val="00AF5B90"/>
    <w:rsid w:val="00AF5FF3"/>
    <w:rsid w:val="00AF6752"/>
    <w:rsid w:val="00AF6953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87E"/>
    <w:rsid w:val="00B10947"/>
    <w:rsid w:val="00B109A8"/>
    <w:rsid w:val="00B10A91"/>
    <w:rsid w:val="00B10BF4"/>
    <w:rsid w:val="00B11196"/>
    <w:rsid w:val="00B1212D"/>
    <w:rsid w:val="00B123C5"/>
    <w:rsid w:val="00B126CD"/>
    <w:rsid w:val="00B12966"/>
    <w:rsid w:val="00B12AED"/>
    <w:rsid w:val="00B15C16"/>
    <w:rsid w:val="00B16835"/>
    <w:rsid w:val="00B168CA"/>
    <w:rsid w:val="00B16C46"/>
    <w:rsid w:val="00B16FA0"/>
    <w:rsid w:val="00B175A4"/>
    <w:rsid w:val="00B17999"/>
    <w:rsid w:val="00B20FF7"/>
    <w:rsid w:val="00B21493"/>
    <w:rsid w:val="00B2208A"/>
    <w:rsid w:val="00B2240B"/>
    <w:rsid w:val="00B22DF0"/>
    <w:rsid w:val="00B235BD"/>
    <w:rsid w:val="00B24439"/>
    <w:rsid w:val="00B24613"/>
    <w:rsid w:val="00B249DF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2A"/>
    <w:rsid w:val="00B36DA4"/>
    <w:rsid w:val="00B37023"/>
    <w:rsid w:val="00B377B5"/>
    <w:rsid w:val="00B37ED0"/>
    <w:rsid w:val="00B40C4F"/>
    <w:rsid w:val="00B40CD6"/>
    <w:rsid w:val="00B412AE"/>
    <w:rsid w:val="00B4222C"/>
    <w:rsid w:val="00B42BF5"/>
    <w:rsid w:val="00B43F37"/>
    <w:rsid w:val="00B44890"/>
    <w:rsid w:val="00B449D9"/>
    <w:rsid w:val="00B44F8F"/>
    <w:rsid w:val="00B471A1"/>
    <w:rsid w:val="00B51378"/>
    <w:rsid w:val="00B51556"/>
    <w:rsid w:val="00B52526"/>
    <w:rsid w:val="00B54A46"/>
    <w:rsid w:val="00B55557"/>
    <w:rsid w:val="00B568C3"/>
    <w:rsid w:val="00B56F92"/>
    <w:rsid w:val="00B57E73"/>
    <w:rsid w:val="00B60878"/>
    <w:rsid w:val="00B614B8"/>
    <w:rsid w:val="00B61EB3"/>
    <w:rsid w:val="00B6246F"/>
    <w:rsid w:val="00B624AE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70B"/>
    <w:rsid w:val="00B75867"/>
    <w:rsid w:val="00B7741C"/>
    <w:rsid w:val="00B77888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87ED1"/>
    <w:rsid w:val="00B902B7"/>
    <w:rsid w:val="00B91E29"/>
    <w:rsid w:val="00B91EB8"/>
    <w:rsid w:val="00B92067"/>
    <w:rsid w:val="00B9294B"/>
    <w:rsid w:val="00B92998"/>
    <w:rsid w:val="00B92A8D"/>
    <w:rsid w:val="00B92AA9"/>
    <w:rsid w:val="00B93140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3F6"/>
    <w:rsid w:val="00BA042C"/>
    <w:rsid w:val="00BA047D"/>
    <w:rsid w:val="00BA0621"/>
    <w:rsid w:val="00BA13AB"/>
    <w:rsid w:val="00BA1979"/>
    <w:rsid w:val="00BA1BE7"/>
    <w:rsid w:val="00BA20D9"/>
    <w:rsid w:val="00BA2952"/>
    <w:rsid w:val="00BA42D9"/>
    <w:rsid w:val="00BA458E"/>
    <w:rsid w:val="00BA4ADF"/>
    <w:rsid w:val="00BA4E67"/>
    <w:rsid w:val="00BA58F7"/>
    <w:rsid w:val="00BA6268"/>
    <w:rsid w:val="00BA6666"/>
    <w:rsid w:val="00BA6788"/>
    <w:rsid w:val="00BA7050"/>
    <w:rsid w:val="00BB078B"/>
    <w:rsid w:val="00BB0C46"/>
    <w:rsid w:val="00BB0D2D"/>
    <w:rsid w:val="00BB2980"/>
    <w:rsid w:val="00BB3499"/>
    <w:rsid w:val="00BB404C"/>
    <w:rsid w:val="00BB4A3A"/>
    <w:rsid w:val="00BB597E"/>
    <w:rsid w:val="00BB5C53"/>
    <w:rsid w:val="00BB7D4E"/>
    <w:rsid w:val="00BC0135"/>
    <w:rsid w:val="00BC026B"/>
    <w:rsid w:val="00BC0D6E"/>
    <w:rsid w:val="00BC255F"/>
    <w:rsid w:val="00BC2919"/>
    <w:rsid w:val="00BC2BC8"/>
    <w:rsid w:val="00BC347A"/>
    <w:rsid w:val="00BC373A"/>
    <w:rsid w:val="00BC3BE3"/>
    <w:rsid w:val="00BC3D88"/>
    <w:rsid w:val="00BC40D3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D3"/>
    <w:rsid w:val="00BD2EAC"/>
    <w:rsid w:val="00BD30B2"/>
    <w:rsid w:val="00BD3613"/>
    <w:rsid w:val="00BD3AE5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4194"/>
    <w:rsid w:val="00BE45E3"/>
    <w:rsid w:val="00BE614A"/>
    <w:rsid w:val="00BE6D3D"/>
    <w:rsid w:val="00BF0468"/>
    <w:rsid w:val="00BF054B"/>
    <w:rsid w:val="00BF13F9"/>
    <w:rsid w:val="00BF2351"/>
    <w:rsid w:val="00BF2C4D"/>
    <w:rsid w:val="00BF365F"/>
    <w:rsid w:val="00BF375A"/>
    <w:rsid w:val="00BF58E6"/>
    <w:rsid w:val="00BF5B84"/>
    <w:rsid w:val="00BF6174"/>
    <w:rsid w:val="00BF65C6"/>
    <w:rsid w:val="00BF78B7"/>
    <w:rsid w:val="00BF7D56"/>
    <w:rsid w:val="00C00426"/>
    <w:rsid w:val="00C014D4"/>
    <w:rsid w:val="00C0154B"/>
    <w:rsid w:val="00C025CE"/>
    <w:rsid w:val="00C03EBC"/>
    <w:rsid w:val="00C04747"/>
    <w:rsid w:val="00C04A47"/>
    <w:rsid w:val="00C05146"/>
    <w:rsid w:val="00C051CC"/>
    <w:rsid w:val="00C0562E"/>
    <w:rsid w:val="00C05840"/>
    <w:rsid w:val="00C05BFE"/>
    <w:rsid w:val="00C05FB7"/>
    <w:rsid w:val="00C065A3"/>
    <w:rsid w:val="00C0734A"/>
    <w:rsid w:val="00C077B0"/>
    <w:rsid w:val="00C07C73"/>
    <w:rsid w:val="00C10FE3"/>
    <w:rsid w:val="00C11206"/>
    <w:rsid w:val="00C117E8"/>
    <w:rsid w:val="00C12434"/>
    <w:rsid w:val="00C127F1"/>
    <w:rsid w:val="00C130E8"/>
    <w:rsid w:val="00C13522"/>
    <w:rsid w:val="00C1393D"/>
    <w:rsid w:val="00C145D7"/>
    <w:rsid w:val="00C14E6C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2A8A"/>
    <w:rsid w:val="00C231C5"/>
    <w:rsid w:val="00C23531"/>
    <w:rsid w:val="00C23774"/>
    <w:rsid w:val="00C23EA3"/>
    <w:rsid w:val="00C24BE1"/>
    <w:rsid w:val="00C25124"/>
    <w:rsid w:val="00C2547D"/>
    <w:rsid w:val="00C2585A"/>
    <w:rsid w:val="00C25941"/>
    <w:rsid w:val="00C25F39"/>
    <w:rsid w:val="00C26178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0995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474C8"/>
    <w:rsid w:val="00C5035D"/>
    <w:rsid w:val="00C51047"/>
    <w:rsid w:val="00C511E5"/>
    <w:rsid w:val="00C5258A"/>
    <w:rsid w:val="00C52E31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55FF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EC6"/>
    <w:rsid w:val="00C73FA7"/>
    <w:rsid w:val="00C7484E"/>
    <w:rsid w:val="00C77B45"/>
    <w:rsid w:val="00C77D35"/>
    <w:rsid w:val="00C803DC"/>
    <w:rsid w:val="00C8293B"/>
    <w:rsid w:val="00C82C7E"/>
    <w:rsid w:val="00C84BB7"/>
    <w:rsid w:val="00C86467"/>
    <w:rsid w:val="00C86BFD"/>
    <w:rsid w:val="00C86F8A"/>
    <w:rsid w:val="00C87AB8"/>
    <w:rsid w:val="00C90258"/>
    <w:rsid w:val="00C911CD"/>
    <w:rsid w:val="00C914DF"/>
    <w:rsid w:val="00C931D5"/>
    <w:rsid w:val="00C933D0"/>
    <w:rsid w:val="00C94ECB"/>
    <w:rsid w:val="00C96068"/>
    <w:rsid w:val="00C9778C"/>
    <w:rsid w:val="00C97DDB"/>
    <w:rsid w:val="00CA10DF"/>
    <w:rsid w:val="00CA2226"/>
    <w:rsid w:val="00CA3427"/>
    <w:rsid w:val="00CA42F7"/>
    <w:rsid w:val="00CA5B7A"/>
    <w:rsid w:val="00CA5C29"/>
    <w:rsid w:val="00CA5DAD"/>
    <w:rsid w:val="00CA6A68"/>
    <w:rsid w:val="00CA6EBC"/>
    <w:rsid w:val="00CA78C6"/>
    <w:rsid w:val="00CA7AF5"/>
    <w:rsid w:val="00CB0D6A"/>
    <w:rsid w:val="00CB1B6D"/>
    <w:rsid w:val="00CB1CD3"/>
    <w:rsid w:val="00CB3102"/>
    <w:rsid w:val="00CB3124"/>
    <w:rsid w:val="00CB34DC"/>
    <w:rsid w:val="00CB3813"/>
    <w:rsid w:val="00CB3CE4"/>
    <w:rsid w:val="00CB53E9"/>
    <w:rsid w:val="00CB5AF7"/>
    <w:rsid w:val="00CB6ADA"/>
    <w:rsid w:val="00CB756E"/>
    <w:rsid w:val="00CB7AFF"/>
    <w:rsid w:val="00CC1183"/>
    <w:rsid w:val="00CC1BDA"/>
    <w:rsid w:val="00CC20F5"/>
    <w:rsid w:val="00CC223C"/>
    <w:rsid w:val="00CC2400"/>
    <w:rsid w:val="00CC2901"/>
    <w:rsid w:val="00CC2B3D"/>
    <w:rsid w:val="00CC3422"/>
    <w:rsid w:val="00CC3841"/>
    <w:rsid w:val="00CC4030"/>
    <w:rsid w:val="00CC42C6"/>
    <w:rsid w:val="00CC463A"/>
    <w:rsid w:val="00CC6033"/>
    <w:rsid w:val="00CD0451"/>
    <w:rsid w:val="00CD0818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4E2F"/>
    <w:rsid w:val="00CD5BB9"/>
    <w:rsid w:val="00CD5D78"/>
    <w:rsid w:val="00CD60B3"/>
    <w:rsid w:val="00CD6E07"/>
    <w:rsid w:val="00CD765E"/>
    <w:rsid w:val="00CD7F30"/>
    <w:rsid w:val="00CE0E62"/>
    <w:rsid w:val="00CE2E78"/>
    <w:rsid w:val="00CE3945"/>
    <w:rsid w:val="00CE3C10"/>
    <w:rsid w:val="00CE4949"/>
    <w:rsid w:val="00CE4C2F"/>
    <w:rsid w:val="00CE57FA"/>
    <w:rsid w:val="00CE6AD8"/>
    <w:rsid w:val="00CE7956"/>
    <w:rsid w:val="00CE7E25"/>
    <w:rsid w:val="00CE7E7F"/>
    <w:rsid w:val="00CF0076"/>
    <w:rsid w:val="00CF0DD0"/>
    <w:rsid w:val="00CF3CCE"/>
    <w:rsid w:val="00CF3E17"/>
    <w:rsid w:val="00CF4554"/>
    <w:rsid w:val="00CF4EBF"/>
    <w:rsid w:val="00CF519D"/>
    <w:rsid w:val="00CF5602"/>
    <w:rsid w:val="00CF5A41"/>
    <w:rsid w:val="00CF5B5F"/>
    <w:rsid w:val="00CF6276"/>
    <w:rsid w:val="00D001B9"/>
    <w:rsid w:val="00D00AB3"/>
    <w:rsid w:val="00D00EDD"/>
    <w:rsid w:val="00D0135F"/>
    <w:rsid w:val="00D01968"/>
    <w:rsid w:val="00D0223A"/>
    <w:rsid w:val="00D02BC4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7B"/>
    <w:rsid w:val="00D14DD4"/>
    <w:rsid w:val="00D14E87"/>
    <w:rsid w:val="00D14F34"/>
    <w:rsid w:val="00D15EAB"/>
    <w:rsid w:val="00D1676B"/>
    <w:rsid w:val="00D16C21"/>
    <w:rsid w:val="00D17F09"/>
    <w:rsid w:val="00D203ED"/>
    <w:rsid w:val="00D21FB0"/>
    <w:rsid w:val="00D22D7A"/>
    <w:rsid w:val="00D23069"/>
    <w:rsid w:val="00D23C2D"/>
    <w:rsid w:val="00D24906"/>
    <w:rsid w:val="00D25240"/>
    <w:rsid w:val="00D25A8E"/>
    <w:rsid w:val="00D25E71"/>
    <w:rsid w:val="00D26061"/>
    <w:rsid w:val="00D26519"/>
    <w:rsid w:val="00D26606"/>
    <w:rsid w:val="00D26B05"/>
    <w:rsid w:val="00D276D9"/>
    <w:rsid w:val="00D27831"/>
    <w:rsid w:val="00D278AE"/>
    <w:rsid w:val="00D2792C"/>
    <w:rsid w:val="00D27D58"/>
    <w:rsid w:val="00D27ED2"/>
    <w:rsid w:val="00D30176"/>
    <w:rsid w:val="00D30652"/>
    <w:rsid w:val="00D31728"/>
    <w:rsid w:val="00D3178B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8BC"/>
    <w:rsid w:val="00D45DA1"/>
    <w:rsid w:val="00D46EC1"/>
    <w:rsid w:val="00D47273"/>
    <w:rsid w:val="00D503DE"/>
    <w:rsid w:val="00D50AEC"/>
    <w:rsid w:val="00D52CDE"/>
    <w:rsid w:val="00D534B6"/>
    <w:rsid w:val="00D537A3"/>
    <w:rsid w:val="00D53DD7"/>
    <w:rsid w:val="00D5574B"/>
    <w:rsid w:val="00D56C20"/>
    <w:rsid w:val="00D57676"/>
    <w:rsid w:val="00D57792"/>
    <w:rsid w:val="00D60483"/>
    <w:rsid w:val="00D609FC"/>
    <w:rsid w:val="00D622F5"/>
    <w:rsid w:val="00D62C5C"/>
    <w:rsid w:val="00D62CE4"/>
    <w:rsid w:val="00D6435A"/>
    <w:rsid w:val="00D64C3E"/>
    <w:rsid w:val="00D65D40"/>
    <w:rsid w:val="00D65E26"/>
    <w:rsid w:val="00D66182"/>
    <w:rsid w:val="00D6713B"/>
    <w:rsid w:val="00D673A2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4C5"/>
    <w:rsid w:val="00D827C9"/>
    <w:rsid w:val="00D83B8C"/>
    <w:rsid w:val="00D844FB"/>
    <w:rsid w:val="00D84618"/>
    <w:rsid w:val="00D84AFD"/>
    <w:rsid w:val="00D861B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6A5A"/>
    <w:rsid w:val="00D972BB"/>
    <w:rsid w:val="00D9738D"/>
    <w:rsid w:val="00D976DD"/>
    <w:rsid w:val="00D97AA1"/>
    <w:rsid w:val="00DA009D"/>
    <w:rsid w:val="00DA0CBA"/>
    <w:rsid w:val="00DA10D9"/>
    <w:rsid w:val="00DA19C4"/>
    <w:rsid w:val="00DA1AA1"/>
    <w:rsid w:val="00DA1E96"/>
    <w:rsid w:val="00DA35AD"/>
    <w:rsid w:val="00DA3A0A"/>
    <w:rsid w:val="00DA3BB0"/>
    <w:rsid w:val="00DA3BC9"/>
    <w:rsid w:val="00DA3F67"/>
    <w:rsid w:val="00DA49EA"/>
    <w:rsid w:val="00DA5C9C"/>
    <w:rsid w:val="00DA63F9"/>
    <w:rsid w:val="00DA7328"/>
    <w:rsid w:val="00DA7692"/>
    <w:rsid w:val="00DA77A9"/>
    <w:rsid w:val="00DA7917"/>
    <w:rsid w:val="00DA79F3"/>
    <w:rsid w:val="00DB0FDA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1A18"/>
    <w:rsid w:val="00DC23BC"/>
    <w:rsid w:val="00DC2AD1"/>
    <w:rsid w:val="00DC470C"/>
    <w:rsid w:val="00DC4B9A"/>
    <w:rsid w:val="00DC4E9F"/>
    <w:rsid w:val="00DC538E"/>
    <w:rsid w:val="00DC67A8"/>
    <w:rsid w:val="00DC67BB"/>
    <w:rsid w:val="00DC6A77"/>
    <w:rsid w:val="00DC6A8B"/>
    <w:rsid w:val="00DC73E6"/>
    <w:rsid w:val="00DC7C6E"/>
    <w:rsid w:val="00DD0510"/>
    <w:rsid w:val="00DD1589"/>
    <w:rsid w:val="00DD18A5"/>
    <w:rsid w:val="00DD23AF"/>
    <w:rsid w:val="00DD350C"/>
    <w:rsid w:val="00DD3669"/>
    <w:rsid w:val="00DD4431"/>
    <w:rsid w:val="00DD476E"/>
    <w:rsid w:val="00DD496D"/>
    <w:rsid w:val="00DD4BFB"/>
    <w:rsid w:val="00DD503A"/>
    <w:rsid w:val="00DD5C35"/>
    <w:rsid w:val="00DD707D"/>
    <w:rsid w:val="00DD71E0"/>
    <w:rsid w:val="00DE0558"/>
    <w:rsid w:val="00DE254F"/>
    <w:rsid w:val="00DE2B40"/>
    <w:rsid w:val="00DE33B9"/>
    <w:rsid w:val="00DE39CC"/>
    <w:rsid w:val="00DE3ACC"/>
    <w:rsid w:val="00DE3B92"/>
    <w:rsid w:val="00DE47BC"/>
    <w:rsid w:val="00DE510F"/>
    <w:rsid w:val="00DE6419"/>
    <w:rsid w:val="00DE6FB6"/>
    <w:rsid w:val="00DE777C"/>
    <w:rsid w:val="00DE781F"/>
    <w:rsid w:val="00DE7A4E"/>
    <w:rsid w:val="00DF0461"/>
    <w:rsid w:val="00DF1EAA"/>
    <w:rsid w:val="00DF2019"/>
    <w:rsid w:val="00DF2AD1"/>
    <w:rsid w:val="00DF2CEB"/>
    <w:rsid w:val="00DF2ED9"/>
    <w:rsid w:val="00DF5E5D"/>
    <w:rsid w:val="00DF6FDF"/>
    <w:rsid w:val="00DF6FE1"/>
    <w:rsid w:val="00DF7F7D"/>
    <w:rsid w:val="00E0043A"/>
    <w:rsid w:val="00E01D9B"/>
    <w:rsid w:val="00E02454"/>
    <w:rsid w:val="00E024E3"/>
    <w:rsid w:val="00E02636"/>
    <w:rsid w:val="00E02A91"/>
    <w:rsid w:val="00E02CB1"/>
    <w:rsid w:val="00E03A24"/>
    <w:rsid w:val="00E03A6F"/>
    <w:rsid w:val="00E04038"/>
    <w:rsid w:val="00E0451D"/>
    <w:rsid w:val="00E047E0"/>
    <w:rsid w:val="00E04CA9"/>
    <w:rsid w:val="00E05181"/>
    <w:rsid w:val="00E05939"/>
    <w:rsid w:val="00E05F60"/>
    <w:rsid w:val="00E0632B"/>
    <w:rsid w:val="00E069AB"/>
    <w:rsid w:val="00E07019"/>
    <w:rsid w:val="00E07B83"/>
    <w:rsid w:val="00E07E23"/>
    <w:rsid w:val="00E1113C"/>
    <w:rsid w:val="00E111AF"/>
    <w:rsid w:val="00E116EB"/>
    <w:rsid w:val="00E116FC"/>
    <w:rsid w:val="00E11D43"/>
    <w:rsid w:val="00E138C3"/>
    <w:rsid w:val="00E13BF7"/>
    <w:rsid w:val="00E1597A"/>
    <w:rsid w:val="00E15E78"/>
    <w:rsid w:val="00E162C9"/>
    <w:rsid w:val="00E16833"/>
    <w:rsid w:val="00E1700D"/>
    <w:rsid w:val="00E17353"/>
    <w:rsid w:val="00E20288"/>
    <w:rsid w:val="00E20F84"/>
    <w:rsid w:val="00E221B1"/>
    <w:rsid w:val="00E223D4"/>
    <w:rsid w:val="00E225A7"/>
    <w:rsid w:val="00E2289A"/>
    <w:rsid w:val="00E23121"/>
    <w:rsid w:val="00E23E93"/>
    <w:rsid w:val="00E242A5"/>
    <w:rsid w:val="00E24ED3"/>
    <w:rsid w:val="00E25481"/>
    <w:rsid w:val="00E258B8"/>
    <w:rsid w:val="00E2631A"/>
    <w:rsid w:val="00E26A5A"/>
    <w:rsid w:val="00E26C55"/>
    <w:rsid w:val="00E27419"/>
    <w:rsid w:val="00E27921"/>
    <w:rsid w:val="00E306BE"/>
    <w:rsid w:val="00E31EC4"/>
    <w:rsid w:val="00E31F58"/>
    <w:rsid w:val="00E324D3"/>
    <w:rsid w:val="00E34802"/>
    <w:rsid w:val="00E34E60"/>
    <w:rsid w:val="00E34F53"/>
    <w:rsid w:val="00E368D5"/>
    <w:rsid w:val="00E368D9"/>
    <w:rsid w:val="00E368EC"/>
    <w:rsid w:val="00E4001B"/>
    <w:rsid w:val="00E402D1"/>
    <w:rsid w:val="00E43F3B"/>
    <w:rsid w:val="00E4457B"/>
    <w:rsid w:val="00E4487D"/>
    <w:rsid w:val="00E44A86"/>
    <w:rsid w:val="00E4518E"/>
    <w:rsid w:val="00E45857"/>
    <w:rsid w:val="00E45C0C"/>
    <w:rsid w:val="00E5047B"/>
    <w:rsid w:val="00E5066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52F"/>
    <w:rsid w:val="00E556A6"/>
    <w:rsid w:val="00E55C4E"/>
    <w:rsid w:val="00E566F4"/>
    <w:rsid w:val="00E61BDC"/>
    <w:rsid w:val="00E62D11"/>
    <w:rsid w:val="00E630C2"/>
    <w:rsid w:val="00E63EA6"/>
    <w:rsid w:val="00E63EF7"/>
    <w:rsid w:val="00E66A8E"/>
    <w:rsid w:val="00E66AB1"/>
    <w:rsid w:val="00E674AC"/>
    <w:rsid w:val="00E70118"/>
    <w:rsid w:val="00E710B8"/>
    <w:rsid w:val="00E72F2F"/>
    <w:rsid w:val="00E73200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15AD"/>
    <w:rsid w:val="00E92239"/>
    <w:rsid w:val="00E92663"/>
    <w:rsid w:val="00E92C5A"/>
    <w:rsid w:val="00E92EF7"/>
    <w:rsid w:val="00E947C4"/>
    <w:rsid w:val="00E94AF3"/>
    <w:rsid w:val="00E9509C"/>
    <w:rsid w:val="00E9538A"/>
    <w:rsid w:val="00E95E70"/>
    <w:rsid w:val="00E95F15"/>
    <w:rsid w:val="00E95F2A"/>
    <w:rsid w:val="00E9625A"/>
    <w:rsid w:val="00E96889"/>
    <w:rsid w:val="00EA0CC5"/>
    <w:rsid w:val="00EA16BB"/>
    <w:rsid w:val="00EA1FBF"/>
    <w:rsid w:val="00EA203B"/>
    <w:rsid w:val="00EA2B31"/>
    <w:rsid w:val="00EA337E"/>
    <w:rsid w:val="00EA3B20"/>
    <w:rsid w:val="00EA45FF"/>
    <w:rsid w:val="00EA4D98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03C"/>
    <w:rsid w:val="00EC115C"/>
    <w:rsid w:val="00EC1F51"/>
    <w:rsid w:val="00EC2396"/>
    <w:rsid w:val="00EC23B9"/>
    <w:rsid w:val="00EC2E28"/>
    <w:rsid w:val="00EC3381"/>
    <w:rsid w:val="00EC33E3"/>
    <w:rsid w:val="00EC425B"/>
    <w:rsid w:val="00EC5074"/>
    <w:rsid w:val="00EC60DF"/>
    <w:rsid w:val="00EC6D66"/>
    <w:rsid w:val="00EC6FB2"/>
    <w:rsid w:val="00EC700F"/>
    <w:rsid w:val="00EC7A90"/>
    <w:rsid w:val="00ED003B"/>
    <w:rsid w:val="00ED04B0"/>
    <w:rsid w:val="00ED08BC"/>
    <w:rsid w:val="00ED107C"/>
    <w:rsid w:val="00ED10A2"/>
    <w:rsid w:val="00ED1C0D"/>
    <w:rsid w:val="00ED1EBA"/>
    <w:rsid w:val="00ED1F60"/>
    <w:rsid w:val="00ED207A"/>
    <w:rsid w:val="00ED243A"/>
    <w:rsid w:val="00ED27A6"/>
    <w:rsid w:val="00ED28A8"/>
    <w:rsid w:val="00ED3FBD"/>
    <w:rsid w:val="00ED5388"/>
    <w:rsid w:val="00ED5B68"/>
    <w:rsid w:val="00ED5DF2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2FD4"/>
    <w:rsid w:val="00EE348B"/>
    <w:rsid w:val="00EE4C55"/>
    <w:rsid w:val="00EE4E9F"/>
    <w:rsid w:val="00EE4F34"/>
    <w:rsid w:val="00EE503C"/>
    <w:rsid w:val="00EE5764"/>
    <w:rsid w:val="00EE5EFF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E8"/>
    <w:rsid w:val="00EF68E7"/>
    <w:rsid w:val="00EF6B8E"/>
    <w:rsid w:val="00EF7851"/>
    <w:rsid w:val="00F0055C"/>
    <w:rsid w:val="00F01213"/>
    <w:rsid w:val="00F01AD6"/>
    <w:rsid w:val="00F02399"/>
    <w:rsid w:val="00F04187"/>
    <w:rsid w:val="00F053CC"/>
    <w:rsid w:val="00F05459"/>
    <w:rsid w:val="00F05B40"/>
    <w:rsid w:val="00F06FDA"/>
    <w:rsid w:val="00F0700C"/>
    <w:rsid w:val="00F07025"/>
    <w:rsid w:val="00F0708D"/>
    <w:rsid w:val="00F072A0"/>
    <w:rsid w:val="00F1035E"/>
    <w:rsid w:val="00F105BE"/>
    <w:rsid w:val="00F11079"/>
    <w:rsid w:val="00F11092"/>
    <w:rsid w:val="00F11D90"/>
    <w:rsid w:val="00F11FE4"/>
    <w:rsid w:val="00F121B7"/>
    <w:rsid w:val="00F12CE9"/>
    <w:rsid w:val="00F130CF"/>
    <w:rsid w:val="00F133E8"/>
    <w:rsid w:val="00F13476"/>
    <w:rsid w:val="00F136B6"/>
    <w:rsid w:val="00F14184"/>
    <w:rsid w:val="00F14412"/>
    <w:rsid w:val="00F15B8F"/>
    <w:rsid w:val="00F16440"/>
    <w:rsid w:val="00F1695F"/>
    <w:rsid w:val="00F16EF8"/>
    <w:rsid w:val="00F174BA"/>
    <w:rsid w:val="00F17998"/>
    <w:rsid w:val="00F17AB7"/>
    <w:rsid w:val="00F17C4F"/>
    <w:rsid w:val="00F208EC"/>
    <w:rsid w:val="00F20CCB"/>
    <w:rsid w:val="00F22ABE"/>
    <w:rsid w:val="00F23525"/>
    <w:rsid w:val="00F23F41"/>
    <w:rsid w:val="00F24641"/>
    <w:rsid w:val="00F2528C"/>
    <w:rsid w:val="00F26588"/>
    <w:rsid w:val="00F26865"/>
    <w:rsid w:val="00F26F33"/>
    <w:rsid w:val="00F276CC"/>
    <w:rsid w:val="00F27CF9"/>
    <w:rsid w:val="00F27EA3"/>
    <w:rsid w:val="00F30099"/>
    <w:rsid w:val="00F30797"/>
    <w:rsid w:val="00F31A1C"/>
    <w:rsid w:val="00F31BDA"/>
    <w:rsid w:val="00F323D4"/>
    <w:rsid w:val="00F33004"/>
    <w:rsid w:val="00F33A18"/>
    <w:rsid w:val="00F34027"/>
    <w:rsid w:val="00F343B3"/>
    <w:rsid w:val="00F34D9A"/>
    <w:rsid w:val="00F34E0E"/>
    <w:rsid w:val="00F353EE"/>
    <w:rsid w:val="00F357DC"/>
    <w:rsid w:val="00F35BA4"/>
    <w:rsid w:val="00F35F75"/>
    <w:rsid w:val="00F37800"/>
    <w:rsid w:val="00F37AD3"/>
    <w:rsid w:val="00F41658"/>
    <w:rsid w:val="00F42092"/>
    <w:rsid w:val="00F420A0"/>
    <w:rsid w:val="00F420F1"/>
    <w:rsid w:val="00F427D6"/>
    <w:rsid w:val="00F42B95"/>
    <w:rsid w:val="00F439BC"/>
    <w:rsid w:val="00F43F04"/>
    <w:rsid w:val="00F440C9"/>
    <w:rsid w:val="00F44CFD"/>
    <w:rsid w:val="00F465E5"/>
    <w:rsid w:val="00F46916"/>
    <w:rsid w:val="00F46C98"/>
    <w:rsid w:val="00F470F8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4C2A"/>
    <w:rsid w:val="00F553D3"/>
    <w:rsid w:val="00F556D2"/>
    <w:rsid w:val="00F556D9"/>
    <w:rsid w:val="00F6040E"/>
    <w:rsid w:val="00F608A3"/>
    <w:rsid w:val="00F60A91"/>
    <w:rsid w:val="00F60E3B"/>
    <w:rsid w:val="00F60E50"/>
    <w:rsid w:val="00F61EDA"/>
    <w:rsid w:val="00F62A9A"/>
    <w:rsid w:val="00F62FFF"/>
    <w:rsid w:val="00F63387"/>
    <w:rsid w:val="00F641C6"/>
    <w:rsid w:val="00F65447"/>
    <w:rsid w:val="00F666EF"/>
    <w:rsid w:val="00F66AB4"/>
    <w:rsid w:val="00F676D4"/>
    <w:rsid w:val="00F67FAE"/>
    <w:rsid w:val="00F729C5"/>
    <w:rsid w:val="00F735BB"/>
    <w:rsid w:val="00F735F3"/>
    <w:rsid w:val="00F742B9"/>
    <w:rsid w:val="00F7500D"/>
    <w:rsid w:val="00F75970"/>
    <w:rsid w:val="00F7647E"/>
    <w:rsid w:val="00F76E4A"/>
    <w:rsid w:val="00F76EEA"/>
    <w:rsid w:val="00F77F46"/>
    <w:rsid w:val="00F8099B"/>
    <w:rsid w:val="00F81058"/>
    <w:rsid w:val="00F81CA2"/>
    <w:rsid w:val="00F82716"/>
    <w:rsid w:val="00F82BA0"/>
    <w:rsid w:val="00F82D14"/>
    <w:rsid w:val="00F82F0E"/>
    <w:rsid w:val="00F837D4"/>
    <w:rsid w:val="00F8385B"/>
    <w:rsid w:val="00F83F1B"/>
    <w:rsid w:val="00F84070"/>
    <w:rsid w:val="00F8436E"/>
    <w:rsid w:val="00F84E2A"/>
    <w:rsid w:val="00F85569"/>
    <w:rsid w:val="00F85D64"/>
    <w:rsid w:val="00F862D2"/>
    <w:rsid w:val="00F86306"/>
    <w:rsid w:val="00F86511"/>
    <w:rsid w:val="00F87089"/>
    <w:rsid w:val="00F87669"/>
    <w:rsid w:val="00F87DEC"/>
    <w:rsid w:val="00F87E34"/>
    <w:rsid w:val="00F90F15"/>
    <w:rsid w:val="00F913B7"/>
    <w:rsid w:val="00F92E4E"/>
    <w:rsid w:val="00F93761"/>
    <w:rsid w:val="00F94107"/>
    <w:rsid w:val="00F94565"/>
    <w:rsid w:val="00F94FED"/>
    <w:rsid w:val="00F95C1D"/>
    <w:rsid w:val="00F97C5D"/>
    <w:rsid w:val="00FA0FCA"/>
    <w:rsid w:val="00FA1102"/>
    <w:rsid w:val="00FA12E0"/>
    <w:rsid w:val="00FA19DB"/>
    <w:rsid w:val="00FA1CD8"/>
    <w:rsid w:val="00FA2620"/>
    <w:rsid w:val="00FA2CC9"/>
    <w:rsid w:val="00FA2F7F"/>
    <w:rsid w:val="00FA4453"/>
    <w:rsid w:val="00FA475C"/>
    <w:rsid w:val="00FA519F"/>
    <w:rsid w:val="00FA5F63"/>
    <w:rsid w:val="00FA6966"/>
    <w:rsid w:val="00FA7863"/>
    <w:rsid w:val="00FB14D3"/>
    <w:rsid w:val="00FB2CE7"/>
    <w:rsid w:val="00FB47D5"/>
    <w:rsid w:val="00FB4959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10A"/>
    <w:rsid w:val="00FC66A1"/>
    <w:rsid w:val="00FC6BE6"/>
    <w:rsid w:val="00FC6CE8"/>
    <w:rsid w:val="00FC6F88"/>
    <w:rsid w:val="00FC7839"/>
    <w:rsid w:val="00FC7A71"/>
    <w:rsid w:val="00FD06F8"/>
    <w:rsid w:val="00FD0C86"/>
    <w:rsid w:val="00FD18D7"/>
    <w:rsid w:val="00FD2C8D"/>
    <w:rsid w:val="00FD3972"/>
    <w:rsid w:val="00FD5D7D"/>
    <w:rsid w:val="00FD6000"/>
    <w:rsid w:val="00FD64B1"/>
    <w:rsid w:val="00FD69F7"/>
    <w:rsid w:val="00FD6CD1"/>
    <w:rsid w:val="00FD710D"/>
    <w:rsid w:val="00FE086F"/>
    <w:rsid w:val="00FE0BF0"/>
    <w:rsid w:val="00FE1A6A"/>
    <w:rsid w:val="00FE2336"/>
    <w:rsid w:val="00FE2C8D"/>
    <w:rsid w:val="00FE3AC1"/>
    <w:rsid w:val="00FE4A3C"/>
    <w:rsid w:val="00FE4E63"/>
    <w:rsid w:val="00FE59D1"/>
    <w:rsid w:val="00FE5B6B"/>
    <w:rsid w:val="00FE5EF8"/>
    <w:rsid w:val="00FE632D"/>
    <w:rsid w:val="00FE6A03"/>
    <w:rsid w:val="00FE6DC8"/>
    <w:rsid w:val="00FE7F7A"/>
    <w:rsid w:val="00FF0509"/>
    <w:rsid w:val="00FF0AFD"/>
    <w:rsid w:val="00FF0B5C"/>
    <w:rsid w:val="00FF11E6"/>
    <w:rsid w:val="00FF345A"/>
    <w:rsid w:val="00FF39B3"/>
    <w:rsid w:val="00FF3A8B"/>
    <w:rsid w:val="00FF5508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qFormat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qFormat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link w:val="B5Char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qFormat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qFormat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5Char">
    <w:name w:val="B5 Char"/>
    <w:link w:val="B5"/>
    <w:qFormat/>
    <w:rsid w:val="000E6ABE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6">
    <w:name w:val="B6"/>
    <w:basedOn w:val="B5"/>
    <w:link w:val="B6Char"/>
    <w:qFormat/>
    <w:rsid w:val="000E6ABE"/>
    <w:pPr>
      <w:spacing w:after="180" w:line="240" w:lineRule="auto"/>
      <w:ind w:left="1985"/>
      <w:jc w:val="left"/>
    </w:pPr>
    <w:rPr>
      <w:rFonts w:eastAsia="Times New Roman"/>
      <w:lang w:val="x-none" w:eastAsia="x-none"/>
    </w:rPr>
  </w:style>
  <w:style w:type="character" w:customStyle="1" w:styleId="B6Char">
    <w:name w:val="B6 Char"/>
    <w:link w:val="B6"/>
    <w:qFormat/>
    <w:rsid w:val="000E6ABE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1Char1">
    <w:name w:val="B1 Char1"/>
    <w:qFormat/>
    <w:rsid w:val="00A75D4C"/>
    <w:rPr>
      <w:rFonts w:eastAsia="Times New Roman"/>
    </w:rPr>
  </w:style>
  <w:style w:type="paragraph" w:customStyle="1" w:styleId="Doc-title">
    <w:name w:val="Doc-title"/>
    <w:basedOn w:val="a"/>
    <w:next w:val="Doc-text2"/>
    <w:link w:val="Doc-titleChar"/>
    <w:qFormat/>
    <w:rsid w:val="00953289"/>
    <w:pPr>
      <w:spacing w:before="60" w:after="0" w:line="240" w:lineRule="auto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53289"/>
    <w:rPr>
      <w:rFonts w:ascii="Arial" w:eastAsia="MS Mincho" w:hAnsi="Arial" w:cs="Times New Roman"/>
      <w:noProof/>
      <w:kern w:val="0"/>
      <w:szCs w:val="24"/>
      <w:lang w:val="en-GB" w:eastAsia="en-GB"/>
    </w:rPr>
  </w:style>
  <w:style w:type="paragraph" w:customStyle="1" w:styleId="TAL">
    <w:name w:val="TAL"/>
    <w:basedOn w:val="a"/>
    <w:link w:val="TALCar"/>
    <w:qFormat/>
    <w:rsid w:val="00893855"/>
    <w:pPr>
      <w:keepNext/>
      <w:keepLines/>
      <w:spacing w:after="0" w:line="240" w:lineRule="auto"/>
      <w:jc w:val="left"/>
    </w:pPr>
    <w:rPr>
      <w:rFonts w:ascii="Arial" w:eastAsia="맑은 고딕" w:hAnsi="Arial"/>
      <w:sz w:val="18"/>
    </w:rPr>
  </w:style>
  <w:style w:type="paragraph" w:customStyle="1" w:styleId="TAH">
    <w:name w:val="TAH"/>
    <w:basedOn w:val="a"/>
    <w:link w:val="TAHCar"/>
    <w:qFormat/>
    <w:rsid w:val="00893855"/>
    <w:pPr>
      <w:keepNext/>
      <w:keepLines/>
      <w:spacing w:after="0" w:line="240" w:lineRule="auto"/>
      <w:jc w:val="center"/>
    </w:pPr>
    <w:rPr>
      <w:rFonts w:ascii="Arial" w:eastAsia="맑은 고딕" w:hAnsi="Arial"/>
      <w:b/>
      <w:sz w:val="18"/>
      <w:lang w:val="x-none"/>
    </w:rPr>
  </w:style>
  <w:style w:type="character" w:customStyle="1" w:styleId="TALCar">
    <w:name w:val="TAL Car"/>
    <w:link w:val="TAL"/>
    <w:qFormat/>
    <w:rsid w:val="00893855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893855"/>
    <w:rPr>
      <w:rFonts w:ascii="Arial" w:eastAsia="맑은 고딕" w:hAnsi="Arial" w:cs="Times New Roman"/>
      <w:b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4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58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2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45120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629322">
      <w:bodyDiv w:val="1"/>
      <w:marLeft w:val="-18928"/>
      <w:marRight w:val="-18928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24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19" w:color="E5E5E5"/>
                  </w:divBdr>
                  <w:divsChild>
                    <w:div w:id="3197708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1" w:color="CACCC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19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103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660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03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112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79A7C-50CB-42F6-8A0D-009688F09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LG_HeejeongCho</cp:lastModifiedBy>
  <cp:revision>314</cp:revision>
  <dcterms:created xsi:type="dcterms:W3CDTF">2020-07-29T23:38:00Z</dcterms:created>
  <dcterms:modified xsi:type="dcterms:W3CDTF">2020-08-07T04:47:00Z</dcterms:modified>
</cp:coreProperties>
</file>